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32" w:rsidRPr="0091650A" w:rsidRDefault="00840532">
      <w:pPr>
        <w:rPr>
          <w:rFonts w:asciiTheme="minorHAnsi" w:hAnsiTheme="minorHAnsi" w:cstheme="minorHAnsi"/>
          <w:i/>
        </w:rPr>
      </w:pPr>
      <w:bookmarkStart w:id="0" w:name="OLE_LINK57"/>
    </w:p>
    <w:p w:rsidR="00FE6ACB" w:rsidRPr="00D9163A" w:rsidRDefault="00FE6ACB" w:rsidP="00C735D8">
      <w:pPr>
        <w:rPr>
          <w:rFonts w:asciiTheme="minorHAnsi" w:hAnsiTheme="minorHAnsi" w:cstheme="minorHAnsi"/>
          <w:i/>
          <w:sz w:val="16"/>
          <w:szCs w:val="16"/>
          <w:lang w:val="fr-CA"/>
        </w:rPr>
      </w:pPr>
      <w:r w:rsidRPr="00D9163A">
        <w:rPr>
          <w:rFonts w:asciiTheme="minorHAnsi" w:hAnsiTheme="minorHAnsi" w:cstheme="minorHAnsi"/>
          <w:i/>
          <w:sz w:val="16"/>
          <w:szCs w:val="16"/>
          <w:lang w:val="fr-CA"/>
        </w:rPr>
        <w:t>La version française suit l’anglais.</w:t>
      </w:r>
    </w:p>
    <w:p w:rsidR="00FE6ACB" w:rsidRPr="00D9163A" w:rsidRDefault="00FE6ACB" w:rsidP="00C735D8">
      <w:pPr>
        <w:rPr>
          <w:rFonts w:asciiTheme="minorHAnsi" w:hAnsiTheme="minorHAnsi" w:cstheme="minorHAnsi"/>
          <w:i/>
          <w:sz w:val="16"/>
          <w:szCs w:val="16"/>
          <w:lang w:val="fr-CA"/>
        </w:rPr>
      </w:pPr>
    </w:p>
    <w:p w:rsidR="00FE6ACB" w:rsidRPr="00D9163A" w:rsidRDefault="00FE6ACB" w:rsidP="00C735D8">
      <w:pPr>
        <w:rPr>
          <w:rFonts w:asciiTheme="minorHAnsi" w:hAnsiTheme="minorHAnsi" w:cstheme="minorHAnsi"/>
          <w:i/>
          <w:sz w:val="16"/>
          <w:szCs w:val="16"/>
          <w:lang w:val="fr-CA"/>
        </w:rPr>
      </w:pPr>
    </w:p>
    <w:p w:rsidR="00C735D8" w:rsidRPr="00C735D8" w:rsidRDefault="00E043D8" w:rsidP="00C735D8">
      <w:pPr>
        <w:rPr>
          <w:rFonts w:asciiTheme="minorHAnsi" w:hAnsiTheme="minorHAnsi" w:cstheme="minorHAnsi"/>
          <w:b/>
          <w:sz w:val="22"/>
          <w:szCs w:val="22"/>
        </w:rPr>
      </w:pPr>
      <w:r>
        <w:rPr>
          <w:rFonts w:asciiTheme="minorHAnsi" w:hAnsiTheme="minorHAnsi" w:cstheme="minorHAnsi"/>
          <w:b/>
          <w:sz w:val="22"/>
          <w:szCs w:val="22"/>
        </w:rPr>
        <w:t>News Release</w:t>
      </w:r>
    </w:p>
    <w:p w:rsidR="00C735D8" w:rsidRPr="00C735D8" w:rsidRDefault="00C735D8" w:rsidP="00C735D8">
      <w:pPr>
        <w:rPr>
          <w:rFonts w:asciiTheme="minorHAnsi" w:hAnsiTheme="minorHAnsi" w:cstheme="minorHAnsi"/>
          <w:b/>
          <w:sz w:val="22"/>
          <w:szCs w:val="22"/>
        </w:rPr>
      </w:pPr>
    </w:p>
    <w:p w:rsidR="00C735D8" w:rsidRPr="00C735D8" w:rsidRDefault="00E740AC" w:rsidP="00C735D8">
      <w:pPr>
        <w:rPr>
          <w:rFonts w:asciiTheme="minorHAnsi" w:hAnsiTheme="minorHAnsi" w:cstheme="minorHAnsi"/>
          <w:b/>
          <w:sz w:val="22"/>
          <w:szCs w:val="22"/>
        </w:rPr>
      </w:pPr>
      <w:r>
        <w:rPr>
          <w:rFonts w:asciiTheme="minorHAnsi" w:hAnsiTheme="minorHAnsi" w:cstheme="minorHAnsi"/>
          <w:b/>
          <w:sz w:val="22"/>
          <w:szCs w:val="22"/>
        </w:rPr>
        <w:t>Partnership</w:t>
      </w:r>
      <w:r w:rsidR="00C735D8">
        <w:rPr>
          <w:rFonts w:asciiTheme="minorHAnsi" w:hAnsiTheme="minorHAnsi" w:cstheme="minorHAnsi"/>
          <w:b/>
          <w:sz w:val="22"/>
          <w:szCs w:val="22"/>
        </w:rPr>
        <w:t xml:space="preserve"> R</w:t>
      </w:r>
      <w:r w:rsidR="00C735D8" w:rsidRPr="00C735D8">
        <w:rPr>
          <w:rFonts w:asciiTheme="minorHAnsi" w:hAnsiTheme="minorHAnsi" w:cstheme="minorHAnsi"/>
          <w:b/>
          <w:sz w:val="22"/>
          <w:szCs w:val="22"/>
        </w:rPr>
        <w:t xml:space="preserve">estores Fish Passage at </w:t>
      </w:r>
      <w:r w:rsidR="00C735D8" w:rsidRPr="00274F6E">
        <w:rPr>
          <w:rFonts w:asciiTheme="minorHAnsi" w:hAnsiTheme="minorHAnsi" w:cstheme="minorHAnsi"/>
          <w:b/>
          <w:sz w:val="22"/>
          <w:szCs w:val="22"/>
        </w:rPr>
        <w:t>McIntosh</w:t>
      </w:r>
      <w:r w:rsidR="00C735D8" w:rsidRPr="00C735D8">
        <w:rPr>
          <w:rFonts w:asciiTheme="minorHAnsi" w:hAnsiTheme="minorHAnsi" w:cstheme="minorHAnsi"/>
          <w:b/>
          <w:sz w:val="22"/>
          <w:szCs w:val="22"/>
        </w:rPr>
        <w:t xml:space="preserve"> Brook</w:t>
      </w:r>
    </w:p>
    <w:p w:rsidR="00C735D8" w:rsidRPr="00C735D8" w:rsidRDefault="00C735D8" w:rsidP="00C735D8">
      <w:pPr>
        <w:rPr>
          <w:rFonts w:asciiTheme="minorHAnsi" w:hAnsiTheme="minorHAnsi" w:cstheme="minorHAnsi"/>
          <w:sz w:val="22"/>
          <w:szCs w:val="22"/>
        </w:rPr>
      </w:pPr>
    </w:p>
    <w:p w:rsidR="00C87BCB" w:rsidRDefault="00C735D8" w:rsidP="00C735D8">
      <w:pPr>
        <w:rPr>
          <w:rFonts w:asciiTheme="minorHAnsi" w:hAnsiTheme="minorHAnsi" w:cstheme="minorHAnsi"/>
          <w:sz w:val="22"/>
          <w:szCs w:val="22"/>
        </w:rPr>
      </w:pPr>
      <w:r w:rsidRPr="00C735D8">
        <w:rPr>
          <w:rFonts w:asciiTheme="minorHAnsi" w:hAnsiTheme="minorHAnsi" w:cstheme="minorHAnsi"/>
          <w:b/>
          <w:sz w:val="22"/>
          <w:szCs w:val="22"/>
        </w:rPr>
        <w:t>Fredericton, NB</w:t>
      </w:r>
      <w:r w:rsidRPr="00C735D8">
        <w:rPr>
          <w:rFonts w:asciiTheme="minorHAnsi" w:hAnsiTheme="minorHAnsi" w:cstheme="minorHAnsi"/>
          <w:sz w:val="22"/>
          <w:szCs w:val="22"/>
        </w:rPr>
        <w:t xml:space="preserve"> (August 7, 2017) – A partnership between the City of Fredericton</w:t>
      </w:r>
      <w:r w:rsidR="00E740AC">
        <w:rPr>
          <w:rFonts w:asciiTheme="minorHAnsi" w:hAnsiTheme="minorHAnsi" w:cstheme="minorHAnsi"/>
          <w:sz w:val="22"/>
          <w:szCs w:val="22"/>
        </w:rPr>
        <w:t xml:space="preserve">, </w:t>
      </w:r>
      <w:r w:rsidRPr="00C735D8">
        <w:rPr>
          <w:rFonts w:asciiTheme="minorHAnsi" w:hAnsiTheme="minorHAnsi" w:cstheme="minorHAnsi"/>
          <w:sz w:val="22"/>
          <w:szCs w:val="22"/>
        </w:rPr>
        <w:t>the Fredericton Fish and Game Association (FF&amp;GA)</w:t>
      </w:r>
      <w:r w:rsidR="00E740AC">
        <w:rPr>
          <w:rFonts w:asciiTheme="minorHAnsi" w:hAnsiTheme="minorHAnsi" w:cstheme="minorHAnsi"/>
          <w:sz w:val="22"/>
          <w:szCs w:val="22"/>
        </w:rPr>
        <w:t xml:space="preserve">, the Maliseet Nation Conservation Council and Fisheries and Oceans Canada </w:t>
      </w:r>
      <w:r w:rsidRPr="00C735D8">
        <w:rPr>
          <w:rFonts w:asciiTheme="minorHAnsi" w:hAnsiTheme="minorHAnsi" w:cstheme="minorHAnsi"/>
          <w:sz w:val="22"/>
          <w:szCs w:val="22"/>
        </w:rPr>
        <w:t xml:space="preserve">will </w:t>
      </w:r>
      <w:r w:rsidR="00E740AC">
        <w:rPr>
          <w:rFonts w:asciiTheme="minorHAnsi" w:hAnsiTheme="minorHAnsi" w:cstheme="minorHAnsi"/>
          <w:sz w:val="22"/>
          <w:szCs w:val="22"/>
        </w:rPr>
        <w:t xml:space="preserve">restore a vital fish passage </w:t>
      </w:r>
      <w:r w:rsidRPr="00C735D8">
        <w:rPr>
          <w:rFonts w:asciiTheme="minorHAnsi" w:hAnsiTheme="minorHAnsi" w:cstheme="minorHAnsi"/>
          <w:sz w:val="22"/>
          <w:szCs w:val="22"/>
        </w:rPr>
        <w:t xml:space="preserve">to the </w:t>
      </w:r>
      <w:r w:rsidRPr="00274F6E">
        <w:rPr>
          <w:rFonts w:asciiTheme="minorHAnsi" w:hAnsiTheme="minorHAnsi" w:cstheme="minorHAnsi"/>
          <w:sz w:val="22"/>
          <w:szCs w:val="22"/>
        </w:rPr>
        <w:t>McIntosh</w:t>
      </w:r>
      <w:r w:rsidRPr="00C735D8">
        <w:rPr>
          <w:rFonts w:asciiTheme="minorHAnsi" w:hAnsiTheme="minorHAnsi" w:cstheme="minorHAnsi"/>
          <w:sz w:val="22"/>
          <w:szCs w:val="22"/>
        </w:rPr>
        <w:t xml:space="preserve"> Brook</w:t>
      </w:r>
      <w:r w:rsidR="00E740AC">
        <w:rPr>
          <w:rFonts w:asciiTheme="minorHAnsi" w:hAnsiTheme="minorHAnsi" w:cstheme="minorHAnsi"/>
          <w:sz w:val="22"/>
          <w:szCs w:val="22"/>
        </w:rPr>
        <w:t xml:space="preserve">.  </w:t>
      </w:r>
    </w:p>
    <w:p w:rsidR="00C87BCB" w:rsidRDefault="00C87BCB" w:rsidP="00C735D8">
      <w:pPr>
        <w:rPr>
          <w:rFonts w:asciiTheme="minorHAnsi" w:hAnsiTheme="minorHAnsi" w:cstheme="minorHAnsi"/>
          <w:sz w:val="22"/>
          <w:szCs w:val="22"/>
        </w:rPr>
      </w:pPr>
    </w:p>
    <w:p w:rsidR="00C735D8" w:rsidRDefault="00E740AC" w:rsidP="00C735D8">
      <w:pPr>
        <w:rPr>
          <w:rFonts w:asciiTheme="minorHAnsi" w:hAnsiTheme="minorHAnsi" w:cstheme="minorHAnsi"/>
          <w:sz w:val="22"/>
          <w:szCs w:val="22"/>
        </w:rPr>
      </w:pPr>
      <w:r>
        <w:rPr>
          <w:rFonts w:asciiTheme="minorHAnsi" w:hAnsiTheme="minorHAnsi" w:cstheme="minorHAnsi"/>
          <w:sz w:val="22"/>
          <w:szCs w:val="22"/>
        </w:rPr>
        <w:t xml:space="preserve">Located </w:t>
      </w:r>
      <w:r w:rsidR="00CE2842">
        <w:rPr>
          <w:rFonts w:asciiTheme="minorHAnsi" w:hAnsiTheme="minorHAnsi" w:cstheme="minorHAnsi"/>
          <w:sz w:val="22"/>
          <w:szCs w:val="22"/>
        </w:rPr>
        <w:t xml:space="preserve">at </w:t>
      </w:r>
      <w:r>
        <w:rPr>
          <w:rFonts w:asciiTheme="minorHAnsi" w:hAnsiTheme="minorHAnsi" w:cstheme="minorHAnsi"/>
          <w:sz w:val="22"/>
          <w:szCs w:val="22"/>
        </w:rPr>
        <w:t xml:space="preserve">the </w:t>
      </w:r>
      <w:r w:rsidR="00C87BCB">
        <w:rPr>
          <w:rFonts w:asciiTheme="minorHAnsi" w:hAnsiTheme="minorHAnsi" w:cstheme="minorHAnsi"/>
          <w:sz w:val="22"/>
          <w:szCs w:val="22"/>
        </w:rPr>
        <w:t xml:space="preserve">City limits in the </w:t>
      </w:r>
      <w:r>
        <w:rPr>
          <w:rFonts w:asciiTheme="minorHAnsi" w:hAnsiTheme="minorHAnsi" w:cstheme="minorHAnsi"/>
          <w:sz w:val="22"/>
          <w:szCs w:val="22"/>
        </w:rPr>
        <w:t xml:space="preserve">Silverwood area of </w:t>
      </w:r>
      <w:r w:rsidR="00CE2842">
        <w:rPr>
          <w:rFonts w:asciiTheme="minorHAnsi" w:hAnsiTheme="minorHAnsi" w:cstheme="minorHAnsi"/>
          <w:sz w:val="22"/>
          <w:szCs w:val="22"/>
        </w:rPr>
        <w:t>Fredericton</w:t>
      </w:r>
      <w:r>
        <w:rPr>
          <w:rFonts w:asciiTheme="minorHAnsi" w:hAnsiTheme="minorHAnsi" w:cstheme="minorHAnsi"/>
          <w:sz w:val="22"/>
          <w:szCs w:val="22"/>
        </w:rPr>
        <w:t xml:space="preserve">, the </w:t>
      </w:r>
      <w:r w:rsidR="00C735D8" w:rsidRPr="00C735D8">
        <w:rPr>
          <w:rFonts w:asciiTheme="minorHAnsi" w:hAnsiTheme="minorHAnsi" w:cstheme="minorHAnsi"/>
          <w:sz w:val="22"/>
          <w:szCs w:val="22"/>
        </w:rPr>
        <w:t xml:space="preserve">project will remove </w:t>
      </w:r>
      <w:r w:rsidR="00C87BCB">
        <w:rPr>
          <w:rFonts w:asciiTheme="minorHAnsi" w:hAnsiTheme="minorHAnsi" w:cstheme="minorHAnsi"/>
          <w:sz w:val="22"/>
          <w:szCs w:val="22"/>
        </w:rPr>
        <w:t xml:space="preserve">a </w:t>
      </w:r>
      <w:r w:rsidR="00E1024B" w:rsidRPr="00E043D8">
        <w:rPr>
          <w:rFonts w:asciiTheme="minorHAnsi" w:hAnsiTheme="minorHAnsi" w:cstheme="minorHAnsi"/>
          <w:sz w:val="22"/>
          <w:szCs w:val="22"/>
        </w:rPr>
        <w:t>deteriorating</w:t>
      </w:r>
      <w:r w:rsidR="00E1024B">
        <w:rPr>
          <w:rFonts w:asciiTheme="minorHAnsi" w:hAnsiTheme="minorHAnsi" w:cstheme="minorHAnsi"/>
          <w:sz w:val="22"/>
          <w:szCs w:val="22"/>
        </w:rPr>
        <w:t xml:space="preserve"> </w:t>
      </w:r>
      <w:r w:rsidR="00C87BCB">
        <w:rPr>
          <w:rFonts w:asciiTheme="minorHAnsi" w:hAnsiTheme="minorHAnsi" w:cstheme="minorHAnsi"/>
          <w:sz w:val="22"/>
          <w:szCs w:val="22"/>
        </w:rPr>
        <w:t>trail</w:t>
      </w:r>
      <w:r w:rsidR="00C735D8" w:rsidRPr="00C735D8">
        <w:rPr>
          <w:rFonts w:asciiTheme="minorHAnsi" w:hAnsiTheme="minorHAnsi" w:cstheme="minorHAnsi"/>
          <w:sz w:val="22"/>
          <w:szCs w:val="22"/>
        </w:rPr>
        <w:t xml:space="preserve"> culvert, and increase the historically available fish habitat to the entirety of the brook’s watershed.  </w:t>
      </w:r>
    </w:p>
    <w:p w:rsidR="00E740AC" w:rsidRPr="00C735D8" w:rsidRDefault="00E740AC" w:rsidP="00C735D8">
      <w:pPr>
        <w:rPr>
          <w:rFonts w:asciiTheme="minorHAnsi" w:hAnsiTheme="minorHAnsi" w:cstheme="minorHAnsi"/>
          <w:color w:val="2A2F3C"/>
          <w:sz w:val="22"/>
          <w:szCs w:val="22"/>
        </w:rPr>
      </w:pPr>
    </w:p>
    <w:p w:rsidR="00C735D8" w:rsidRDefault="00C735D8" w:rsidP="00C735D8">
      <w:pPr>
        <w:rPr>
          <w:rFonts w:asciiTheme="minorHAnsi" w:hAnsiTheme="minorHAnsi" w:cstheme="minorHAnsi"/>
          <w:sz w:val="22"/>
          <w:szCs w:val="22"/>
        </w:rPr>
      </w:pPr>
      <w:r w:rsidRPr="00C735D8">
        <w:rPr>
          <w:rFonts w:asciiTheme="minorHAnsi" w:hAnsiTheme="minorHAnsi" w:cstheme="minorHAnsi"/>
          <w:sz w:val="22"/>
          <w:szCs w:val="22"/>
        </w:rPr>
        <w:t>The p</w:t>
      </w:r>
      <w:r>
        <w:rPr>
          <w:rFonts w:asciiTheme="minorHAnsi" w:hAnsiTheme="minorHAnsi" w:cstheme="minorHAnsi"/>
          <w:sz w:val="22"/>
          <w:szCs w:val="22"/>
        </w:rPr>
        <w:t>roject is expected to cost $235,000, with the FF&amp;GA covering $100,000. The additional $135,000</w:t>
      </w:r>
      <w:r w:rsidRPr="00C735D8">
        <w:rPr>
          <w:rFonts w:asciiTheme="minorHAnsi" w:hAnsiTheme="minorHAnsi" w:cstheme="minorHAnsi"/>
          <w:sz w:val="22"/>
          <w:szCs w:val="22"/>
        </w:rPr>
        <w:t xml:space="preserve"> was budgeted as part of the City’s </w:t>
      </w:r>
      <w:r w:rsidR="00C87BCB">
        <w:rPr>
          <w:rFonts w:asciiTheme="minorHAnsi" w:hAnsiTheme="minorHAnsi" w:cstheme="minorHAnsi"/>
          <w:sz w:val="22"/>
          <w:szCs w:val="22"/>
        </w:rPr>
        <w:t>2016/</w:t>
      </w:r>
      <w:r w:rsidRPr="00C735D8">
        <w:rPr>
          <w:rFonts w:asciiTheme="minorHAnsi" w:hAnsiTheme="minorHAnsi" w:cstheme="minorHAnsi"/>
          <w:sz w:val="22"/>
          <w:szCs w:val="22"/>
        </w:rPr>
        <w:t xml:space="preserve">2017 Capital Budget. The culvert’s initial replacement cost, </w:t>
      </w:r>
      <w:r w:rsidR="00FE7474">
        <w:rPr>
          <w:rFonts w:asciiTheme="minorHAnsi" w:hAnsiTheme="minorHAnsi" w:cstheme="minorHAnsi"/>
          <w:sz w:val="22"/>
          <w:szCs w:val="22"/>
        </w:rPr>
        <w:t>which was</w:t>
      </w:r>
      <w:r w:rsidRPr="00C735D8">
        <w:rPr>
          <w:rFonts w:asciiTheme="minorHAnsi" w:hAnsiTheme="minorHAnsi" w:cstheme="minorHAnsi"/>
          <w:sz w:val="22"/>
          <w:szCs w:val="22"/>
        </w:rPr>
        <w:t xml:space="preserve"> constructed in 1912, was estimated at $400,000. </w:t>
      </w:r>
      <w:r w:rsidR="00B141EE">
        <w:rPr>
          <w:rFonts w:asciiTheme="minorHAnsi" w:hAnsiTheme="minorHAnsi" w:cstheme="minorHAnsi"/>
          <w:sz w:val="22"/>
          <w:szCs w:val="22"/>
        </w:rPr>
        <w:t xml:space="preserve"> </w:t>
      </w:r>
    </w:p>
    <w:p w:rsidR="00FE7474" w:rsidRDefault="00FE7474" w:rsidP="00FE7474">
      <w:pPr>
        <w:rPr>
          <w:rFonts w:asciiTheme="minorHAnsi" w:hAnsiTheme="minorHAnsi" w:cstheme="minorHAnsi"/>
          <w:sz w:val="22"/>
          <w:szCs w:val="22"/>
        </w:rPr>
      </w:pPr>
    </w:p>
    <w:p w:rsidR="00FE7474" w:rsidRDefault="00FE7474" w:rsidP="00FE7474">
      <w:pPr>
        <w:rPr>
          <w:rFonts w:asciiTheme="minorHAnsi" w:hAnsiTheme="minorHAnsi" w:cstheme="minorHAnsi"/>
          <w:sz w:val="22"/>
          <w:szCs w:val="22"/>
        </w:rPr>
      </w:pPr>
      <w:r>
        <w:rPr>
          <w:rFonts w:asciiTheme="minorHAnsi" w:hAnsiTheme="minorHAnsi" w:cstheme="minorHAnsi"/>
          <w:sz w:val="22"/>
          <w:szCs w:val="22"/>
        </w:rPr>
        <w:t xml:space="preserve">In addition to improving the fish habitat, the project will remove an aging asset from the City’s infrastructure inventory, eliminating future costs associated with the culvert.  It will also facilitate an improved trail head for the westerly end of the Valley Trail, where a better connection will be made with Route 102 and a parking area created on the city-side of the stream.  </w:t>
      </w:r>
    </w:p>
    <w:p w:rsidR="00C87BCB" w:rsidRPr="00C735D8" w:rsidRDefault="00C87BCB" w:rsidP="00C735D8">
      <w:pPr>
        <w:rPr>
          <w:rFonts w:asciiTheme="minorHAnsi" w:hAnsiTheme="minorHAnsi" w:cstheme="minorHAnsi"/>
          <w:sz w:val="22"/>
          <w:szCs w:val="22"/>
        </w:rPr>
      </w:pPr>
    </w:p>
    <w:p w:rsidR="00C735D8" w:rsidRPr="00C735D8" w:rsidRDefault="00C735D8" w:rsidP="00C735D8">
      <w:pPr>
        <w:rPr>
          <w:rFonts w:asciiTheme="minorHAnsi" w:hAnsiTheme="minorHAnsi" w:cstheme="minorHAnsi"/>
          <w:sz w:val="22"/>
          <w:szCs w:val="22"/>
        </w:rPr>
      </w:pPr>
      <w:r w:rsidRPr="00FE7474">
        <w:rPr>
          <w:rFonts w:asciiTheme="minorHAnsi" w:hAnsiTheme="minorHAnsi" w:cstheme="minorHAnsi"/>
          <w:sz w:val="22"/>
          <w:szCs w:val="22"/>
        </w:rPr>
        <w:t xml:space="preserve">“This is a cost-effective and feel-good project for everyone involved,” said </w:t>
      </w:r>
      <w:proofErr w:type="spellStart"/>
      <w:r w:rsidRPr="00FE7474">
        <w:rPr>
          <w:rFonts w:asciiTheme="minorHAnsi" w:hAnsiTheme="minorHAnsi" w:cstheme="minorHAnsi"/>
          <w:sz w:val="22"/>
          <w:szCs w:val="22"/>
        </w:rPr>
        <w:t>Coun</w:t>
      </w:r>
      <w:proofErr w:type="spellEnd"/>
      <w:r w:rsidRPr="00FE7474">
        <w:rPr>
          <w:rFonts w:asciiTheme="minorHAnsi" w:hAnsiTheme="minorHAnsi" w:cstheme="minorHAnsi"/>
          <w:sz w:val="22"/>
          <w:szCs w:val="22"/>
        </w:rPr>
        <w:t>. Henri Mallet, Chair of the City’s Transportation Committee and Ward Councillor for the area. “Not only do we eliminate the ne</w:t>
      </w:r>
      <w:r w:rsidR="00C87BCB" w:rsidRPr="00FE7474">
        <w:rPr>
          <w:rFonts w:asciiTheme="minorHAnsi" w:hAnsiTheme="minorHAnsi" w:cstheme="minorHAnsi"/>
          <w:sz w:val="22"/>
          <w:szCs w:val="22"/>
        </w:rPr>
        <w:t>ed for further maintenance on a</w:t>
      </w:r>
      <w:r w:rsidRPr="00FE7474">
        <w:rPr>
          <w:rFonts w:asciiTheme="minorHAnsi" w:hAnsiTheme="minorHAnsi" w:cstheme="minorHAnsi"/>
          <w:sz w:val="22"/>
          <w:szCs w:val="22"/>
        </w:rPr>
        <w:t xml:space="preserve"> culvert, but </w:t>
      </w:r>
      <w:r w:rsidR="00E740AC" w:rsidRPr="00FE7474">
        <w:rPr>
          <w:rFonts w:asciiTheme="minorHAnsi" w:hAnsiTheme="minorHAnsi" w:cstheme="minorHAnsi"/>
          <w:sz w:val="22"/>
          <w:szCs w:val="22"/>
        </w:rPr>
        <w:t xml:space="preserve">the </w:t>
      </w:r>
      <w:r w:rsidRPr="00FE7474">
        <w:rPr>
          <w:rFonts w:asciiTheme="minorHAnsi" w:hAnsiTheme="minorHAnsi" w:cstheme="minorHAnsi"/>
          <w:sz w:val="22"/>
          <w:szCs w:val="22"/>
        </w:rPr>
        <w:t>re-</w:t>
      </w:r>
      <w:r w:rsidR="00E740AC" w:rsidRPr="00FE7474">
        <w:rPr>
          <w:rFonts w:asciiTheme="minorHAnsi" w:hAnsiTheme="minorHAnsi" w:cstheme="minorHAnsi"/>
          <w:sz w:val="22"/>
          <w:szCs w:val="22"/>
        </w:rPr>
        <w:t xml:space="preserve">establishment of </w:t>
      </w:r>
      <w:r w:rsidRPr="00FE7474">
        <w:rPr>
          <w:rFonts w:asciiTheme="minorHAnsi" w:hAnsiTheme="minorHAnsi" w:cstheme="minorHAnsi"/>
          <w:sz w:val="22"/>
          <w:szCs w:val="22"/>
        </w:rPr>
        <w:t>this fish passage means improved habitat for many species of fish.”</w:t>
      </w:r>
    </w:p>
    <w:p w:rsidR="00C735D8" w:rsidRPr="00C735D8" w:rsidRDefault="00C735D8" w:rsidP="00C735D8">
      <w:pPr>
        <w:rPr>
          <w:rFonts w:asciiTheme="minorHAnsi" w:hAnsiTheme="minorHAnsi" w:cstheme="minorHAnsi"/>
          <w:sz w:val="22"/>
          <w:szCs w:val="22"/>
        </w:rPr>
      </w:pPr>
    </w:p>
    <w:p w:rsidR="00C735D8" w:rsidRPr="00C735D8" w:rsidRDefault="00C735D8" w:rsidP="00C735D8">
      <w:pPr>
        <w:rPr>
          <w:rFonts w:asciiTheme="minorHAnsi" w:hAnsiTheme="minorHAnsi" w:cstheme="minorHAnsi"/>
          <w:sz w:val="22"/>
          <w:szCs w:val="22"/>
        </w:rPr>
      </w:pPr>
      <w:r w:rsidRPr="00E740AC">
        <w:rPr>
          <w:rFonts w:asciiTheme="minorHAnsi" w:hAnsiTheme="minorHAnsi" w:cstheme="minorHAnsi"/>
          <w:sz w:val="22"/>
          <w:szCs w:val="22"/>
        </w:rPr>
        <w:t>The McIntosh Brook watercourse provides cold, clear water</w:t>
      </w:r>
      <w:r w:rsidR="003A6C9C" w:rsidRPr="00E740AC">
        <w:rPr>
          <w:rFonts w:asciiTheme="minorHAnsi" w:hAnsiTheme="minorHAnsi" w:cstheme="minorHAnsi"/>
          <w:sz w:val="22"/>
          <w:szCs w:val="22"/>
        </w:rPr>
        <w:t xml:space="preserve">, and contains approximately </w:t>
      </w:r>
      <w:r w:rsidRPr="00E740AC">
        <w:rPr>
          <w:rFonts w:asciiTheme="minorHAnsi" w:hAnsiTheme="minorHAnsi" w:cstheme="minorHAnsi"/>
          <w:sz w:val="22"/>
          <w:szCs w:val="22"/>
        </w:rPr>
        <w:t xml:space="preserve">5 </w:t>
      </w:r>
      <w:proofErr w:type="spellStart"/>
      <w:r w:rsidRPr="00E740AC">
        <w:rPr>
          <w:rFonts w:asciiTheme="minorHAnsi" w:hAnsiTheme="minorHAnsi" w:cstheme="minorHAnsi"/>
          <w:sz w:val="22"/>
          <w:szCs w:val="22"/>
        </w:rPr>
        <w:t>km</w:t>
      </w:r>
      <w:r w:rsidR="003A6C9C" w:rsidRPr="00E740AC">
        <w:rPr>
          <w:rFonts w:asciiTheme="minorHAnsi" w:hAnsiTheme="minorHAnsi" w:cstheme="minorHAnsi"/>
          <w:sz w:val="22"/>
          <w:szCs w:val="22"/>
        </w:rPr>
        <w:t>s</w:t>
      </w:r>
      <w:proofErr w:type="spellEnd"/>
      <w:r w:rsidRPr="00E740AC">
        <w:rPr>
          <w:rFonts w:asciiTheme="minorHAnsi" w:hAnsiTheme="minorHAnsi" w:cstheme="minorHAnsi"/>
          <w:sz w:val="22"/>
          <w:szCs w:val="22"/>
        </w:rPr>
        <w:t xml:space="preserve"> of channel</w:t>
      </w:r>
      <w:r w:rsidR="003A6C9C" w:rsidRPr="00E740AC">
        <w:rPr>
          <w:rFonts w:asciiTheme="minorHAnsi" w:hAnsiTheme="minorHAnsi" w:cstheme="minorHAnsi"/>
          <w:sz w:val="22"/>
          <w:szCs w:val="22"/>
        </w:rPr>
        <w:t xml:space="preserve"> </w:t>
      </w:r>
      <w:r w:rsidRPr="00E740AC">
        <w:rPr>
          <w:rFonts w:asciiTheme="minorHAnsi" w:hAnsiTheme="minorHAnsi" w:cstheme="minorHAnsi"/>
          <w:sz w:val="22"/>
          <w:szCs w:val="22"/>
        </w:rPr>
        <w:t xml:space="preserve">and thousands of square meters of viable </w:t>
      </w:r>
      <w:r w:rsidR="00E740AC" w:rsidRPr="00E740AC">
        <w:rPr>
          <w:rFonts w:asciiTheme="minorHAnsi" w:hAnsiTheme="minorHAnsi" w:cstheme="minorHAnsi"/>
          <w:sz w:val="22"/>
          <w:szCs w:val="22"/>
        </w:rPr>
        <w:t xml:space="preserve">fish </w:t>
      </w:r>
      <w:r w:rsidRPr="00E740AC">
        <w:rPr>
          <w:rFonts w:asciiTheme="minorHAnsi" w:hAnsiTheme="minorHAnsi" w:cstheme="minorHAnsi"/>
          <w:sz w:val="22"/>
          <w:szCs w:val="22"/>
        </w:rPr>
        <w:t>habitat</w:t>
      </w:r>
      <w:r w:rsidR="003A6C9C" w:rsidRPr="00E740AC">
        <w:rPr>
          <w:rFonts w:asciiTheme="minorHAnsi" w:hAnsiTheme="minorHAnsi" w:cstheme="minorHAnsi"/>
          <w:sz w:val="22"/>
          <w:szCs w:val="22"/>
        </w:rPr>
        <w:t>.</w:t>
      </w:r>
      <w:r w:rsidR="003A6C9C">
        <w:rPr>
          <w:rFonts w:asciiTheme="minorHAnsi" w:hAnsiTheme="minorHAnsi" w:cstheme="minorHAnsi"/>
          <w:sz w:val="22"/>
          <w:szCs w:val="22"/>
        </w:rPr>
        <w:t xml:space="preserve">  The b</w:t>
      </w:r>
      <w:r w:rsidR="00C87BCB">
        <w:rPr>
          <w:rFonts w:asciiTheme="minorHAnsi" w:hAnsiTheme="minorHAnsi" w:cstheme="minorHAnsi"/>
          <w:sz w:val="22"/>
          <w:szCs w:val="22"/>
        </w:rPr>
        <w:t>r</w:t>
      </w:r>
      <w:r w:rsidR="003A6C9C">
        <w:rPr>
          <w:rFonts w:asciiTheme="minorHAnsi" w:hAnsiTheme="minorHAnsi" w:cstheme="minorHAnsi"/>
          <w:sz w:val="22"/>
          <w:szCs w:val="22"/>
        </w:rPr>
        <w:t xml:space="preserve">ook supports many species of </w:t>
      </w:r>
      <w:r w:rsidRPr="00C735D8">
        <w:rPr>
          <w:rFonts w:asciiTheme="minorHAnsi" w:hAnsiTheme="minorHAnsi" w:cstheme="minorHAnsi"/>
          <w:sz w:val="22"/>
          <w:szCs w:val="22"/>
        </w:rPr>
        <w:t xml:space="preserve">fish </w:t>
      </w:r>
      <w:r w:rsidR="003A6C9C">
        <w:rPr>
          <w:rFonts w:asciiTheme="minorHAnsi" w:hAnsiTheme="minorHAnsi" w:cstheme="minorHAnsi"/>
          <w:sz w:val="22"/>
          <w:szCs w:val="22"/>
        </w:rPr>
        <w:t>including</w:t>
      </w:r>
      <w:r w:rsidRPr="00C735D8">
        <w:rPr>
          <w:rFonts w:asciiTheme="minorHAnsi" w:hAnsiTheme="minorHAnsi" w:cstheme="minorHAnsi"/>
          <w:sz w:val="22"/>
          <w:szCs w:val="22"/>
        </w:rPr>
        <w:t xml:space="preserve"> brook and rainbow trout, </w:t>
      </w:r>
      <w:r w:rsidR="003A6C9C">
        <w:rPr>
          <w:rFonts w:asciiTheme="minorHAnsi" w:hAnsiTheme="minorHAnsi" w:cstheme="minorHAnsi"/>
          <w:sz w:val="22"/>
          <w:szCs w:val="22"/>
        </w:rPr>
        <w:t xml:space="preserve">salmon </w:t>
      </w:r>
      <w:proofErr w:type="spellStart"/>
      <w:r w:rsidR="003A6C9C">
        <w:rPr>
          <w:rFonts w:asciiTheme="minorHAnsi" w:hAnsiTheme="minorHAnsi" w:cstheme="minorHAnsi"/>
          <w:sz w:val="22"/>
          <w:szCs w:val="22"/>
        </w:rPr>
        <w:t>parr</w:t>
      </w:r>
      <w:proofErr w:type="spellEnd"/>
      <w:r w:rsidR="003A6C9C">
        <w:rPr>
          <w:rFonts w:asciiTheme="minorHAnsi" w:hAnsiTheme="minorHAnsi" w:cstheme="minorHAnsi"/>
          <w:sz w:val="22"/>
          <w:szCs w:val="22"/>
        </w:rPr>
        <w:t xml:space="preserve">, </w:t>
      </w:r>
      <w:r w:rsidRPr="00C735D8">
        <w:rPr>
          <w:rFonts w:asciiTheme="minorHAnsi" w:hAnsiTheme="minorHAnsi" w:cstheme="minorHAnsi"/>
          <w:sz w:val="22"/>
          <w:szCs w:val="22"/>
        </w:rPr>
        <w:t xml:space="preserve">American eel, and </w:t>
      </w:r>
      <w:proofErr w:type="spellStart"/>
      <w:r w:rsidRPr="00C735D8">
        <w:rPr>
          <w:rFonts w:asciiTheme="minorHAnsi" w:hAnsiTheme="minorHAnsi" w:cstheme="minorHAnsi"/>
          <w:sz w:val="22"/>
          <w:szCs w:val="22"/>
        </w:rPr>
        <w:t>burbot</w:t>
      </w:r>
      <w:proofErr w:type="spellEnd"/>
      <w:r w:rsidRPr="00C735D8">
        <w:rPr>
          <w:rFonts w:asciiTheme="minorHAnsi" w:hAnsiTheme="minorHAnsi" w:cstheme="minorHAnsi"/>
          <w:sz w:val="22"/>
          <w:szCs w:val="22"/>
        </w:rPr>
        <w:t>.</w:t>
      </w:r>
    </w:p>
    <w:p w:rsidR="00C735D8" w:rsidRDefault="00C735D8" w:rsidP="00C735D8">
      <w:pPr>
        <w:rPr>
          <w:rFonts w:asciiTheme="minorHAnsi" w:hAnsiTheme="minorHAnsi" w:cstheme="minorHAnsi"/>
          <w:color w:val="353535"/>
          <w:sz w:val="22"/>
          <w:szCs w:val="22"/>
        </w:rPr>
      </w:pPr>
    </w:p>
    <w:p w:rsidR="00C735D8" w:rsidRPr="00C735D8" w:rsidRDefault="00C735D8" w:rsidP="00C735D8">
      <w:pPr>
        <w:jc w:val="center"/>
        <w:rPr>
          <w:rFonts w:asciiTheme="minorHAnsi" w:hAnsiTheme="minorHAnsi" w:cstheme="minorHAnsi"/>
          <w:sz w:val="22"/>
          <w:szCs w:val="22"/>
        </w:rPr>
      </w:pPr>
      <w:r w:rsidRPr="00C735D8">
        <w:rPr>
          <w:rFonts w:asciiTheme="minorHAnsi" w:hAnsiTheme="minorHAnsi" w:cstheme="minorHAnsi"/>
          <w:sz w:val="22"/>
          <w:szCs w:val="22"/>
        </w:rPr>
        <w:t>-30-</w:t>
      </w:r>
    </w:p>
    <w:p w:rsidR="00C735D8" w:rsidRPr="00C735D8" w:rsidRDefault="00C735D8" w:rsidP="00C735D8">
      <w:pPr>
        <w:rPr>
          <w:rFonts w:asciiTheme="minorHAnsi" w:hAnsiTheme="minorHAnsi" w:cstheme="minorHAnsi"/>
          <w:sz w:val="22"/>
          <w:szCs w:val="22"/>
        </w:rPr>
      </w:pPr>
    </w:p>
    <w:p w:rsidR="00C735D8" w:rsidRPr="00C735D8" w:rsidRDefault="00C735D8" w:rsidP="00C735D8">
      <w:pPr>
        <w:rPr>
          <w:rFonts w:asciiTheme="minorHAnsi" w:hAnsiTheme="minorHAnsi" w:cstheme="minorHAnsi"/>
          <w:sz w:val="22"/>
          <w:szCs w:val="22"/>
        </w:rPr>
      </w:pPr>
      <w:r w:rsidRPr="00E740AC">
        <w:rPr>
          <w:rFonts w:asciiTheme="minorHAnsi" w:hAnsiTheme="minorHAnsi" w:cstheme="minorHAnsi"/>
          <w:b/>
          <w:sz w:val="22"/>
          <w:szCs w:val="22"/>
        </w:rPr>
        <w:t>Media Contact:</w:t>
      </w:r>
      <w:r w:rsidRPr="00E740AC">
        <w:rPr>
          <w:rFonts w:asciiTheme="minorHAnsi" w:hAnsiTheme="minorHAnsi" w:cstheme="minorHAnsi"/>
          <w:sz w:val="22"/>
          <w:szCs w:val="22"/>
        </w:rPr>
        <w:t xml:space="preserve">  Wayne Knorr, Communications Manager, City of Fredericton, 560-460-2181, </w:t>
      </w:r>
      <w:hyperlink r:id="rId7" w:history="1">
        <w:r w:rsidRPr="00E740AC">
          <w:rPr>
            <w:rStyle w:val="Hyperlink"/>
            <w:rFonts w:asciiTheme="minorHAnsi" w:hAnsiTheme="minorHAnsi" w:cstheme="minorHAnsi"/>
            <w:sz w:val="22"/>
            <w:szCs w:val="22"/>
          </w:rPr>
          <w:t>wayne.knorr@fredericton.ca</w:t>
        </w:r>
      </w:hyperlink>
      <w:r w:rsidRPr="00E740AC">
        <w:rPr>
          <w:rFonts w:asciiTheme="minorHAnsi" w:hAnsiTheme="minorHAnsi" w:cstheme="minorHAnsi"/>
          <w:sz w:val="22"/>
          <w:szCs w:val="22"/>
        </w:rPr>
        <w:t>.</w:t>
      </w:r>
      <w:r w:rsidRPr="00C735D8">
        <w:rPr>
          <w:rFonts w:asciiTheme="minorHAnsi" w:hAnsiTheme="minorHAnsi" w:cstheme="minorHAnsi"/>
          <w:sz w:val="22"/>
          <w:szCs w:val="22"/>
        </w:rPr>
        <w:t xml:space="preserve">  </w:t>
      </w:r>
    </w:p>
    <w:p w:rsidR="00C735D8" w:rsidRPr="00C735D8" w:rsidRDefault="00C735D8" w:rsidP="00C735D8">
      <w:pPr>
        <w:rPr>
          <w:rFonts w:asciiTheme="minorHAnsi" w:hAnsiTheme="minorHAnsi" w:cstheme="minorHAnsi"/>
          <w:sz w:val="22"/>
          <w:szCs w:val="22"/>
        </w:rPr>
      </w:pPr>
    </w:p>
    <w:p w:rsidR="00C735D8" w:rsidRPr="004F100D" w:rsidRDefault="00C735D8" w:rsidP="00C735D8">
      <w:pPr>
        <w:rPr>
          <w:rFonts w:asciiTheme="minorHAnsi" w:hAnsiTheme="minorHAnsi" w:cstheme="minorHAnsi"/>
          <w:b/>
          <w:sz w:val="22"/>
          <w:szCs w:val="22"/>
        </w:rPr>
      </w:pPr>
      <w:r w:rsidRPr="004F100D">
        <w:rPr>
          <w:rFonts w:asciiTheme="minorHAnsi" w:hAnsiTheme="minorHAnsi" w:cstheme="minorHAnsi"/>
          <w:b/>
          <w:sz w:val="22"/>
          <w:szCs w:val="22"/>
        </w:rPr>
        <w:br/>
      </w:r>
    </w:p>
    <w:p w:rsidR="00C735D8" w:rsidRPr="004F100D" w:rsidRDefault="00C735D8">
      <w:pPr>
        <w:rPr>
          <w:rFonts w:asciiTheme="minorHAnsi" w:hAnsiTheme="minorHAnsi" w:cstheme="minorHAnsi"/>
          <w:b/>
          <w:sz w:val="22"/>
          <w:szCs w:val="22"/>
        </w:rPr>
      </w:pPr>
      <w:r w:rsidRPr="004F100D">
        <w:rPr>
          <w:rFonts w:asciiTheme="minorHAnsi" w:hAnsiTheme="minorHAnsi" w:cstheme="minorHAnsi"/>
          <w:b/>
          <w:sz w:val="22"/>
          <w:szCs w:val="22"/>
        </w:rPr>
        <w:br w:type="page"/>
      </w:r>
    </w:p>
    <w:p w:rsidR="00C735D8" w:rsidRDefault="00C735D8" w:rsidP="00C735D8">
      <w:pPr>
        <w:rPr>
          <w:rFonts w:asciiTheme="minorHAnsi" w:hAnsiTheme="minorHAnsi" w:cstheme="minorHAnsi"/>
          <w:b/>
          <w:sz w:val="22"/>
          <w:szCs w:val="22"/>
          <w:lang w:val="fr-CA"/>
        </w:rPr>
      </w:pPr>
      <w:r w:rsidRPr="00C735D8">
        <w:rPr>
          <w:rFonts w:asciiTheme="minorHAnsi" w:hAnsiTheme="minorHAnsi" w:cstheme="minorHAnsi"/>
          <w:b/>
          <w:sz w:val="22"/>
          <w:szCs w:val="22"/>
          <w:lang w:val="fr-CA"/>
        </w:rPr>
        <w:lastRenderedPageBreak/>
        <w:t>McIntosh Brook Location</w:t>
      </w:r>
      <w:r w:rsidR="00B141EE">
        <w:rPr>
          <w:rFonts w:asciiTheme="minorHAnsi" w:hAnsiTheme="minorHAnsi" w:cstheme="minorHAnsi"/>
          <w:b/>
          <w:sz w:val="22"/>
          <w:szCs w:val="22"/>
          <w:lang w:val="fr-CA"/>
        </w:rPr>
        <w:t xml:space="preserve"> </w:t>
      </w:r>
    </w:p>
    <w:p w:rsidR="00B141EE" w:rsidRPr="00C735D8" w:rsidRDefault="00B141EE" w:rsidP="00C735D8">
      <w:pPr>
        <w:rPr>
          <w:rFonts w:asciiTheme="minorHAnsi" w:hAnsiTheme="minorHAnsi" w:cstheme="minorHAnsi"/>
          <w:color w:val="1F497D"/>
          <w:sz w:val="22"/>
          <w:szCs w:val="22"/>
          <w:lang w:val="fr-CA"/>
        </w:rPr>
      </w:pPr>
    </w:p>
    <w:p w:rsidR="00C735D8" w:rsidRPr="00C735D8" w:rsidRDefault="00C735D8" w:rsidP="00C735D8">
      <w:pPr>
        <w:rPr>
          <w:rFonts w:asciiTheme="minorHAnsi" w:eastAsiaTheme="minorEastAsia" w:hAnsiTheme="minorHAnsi" w:cstheme="minorHAnsi"/>
          <w:color w:val="2A2F3C"/>
          <w:sz w:val="22"/>
          <w:szCs w:val="22"/>
          <w:lang w:val="fr-CA"/>
        </w:rPr>
      </w:pPr>
      <w:r w:rsidRPr="00C735D8">
        <w:rPr>
          <w:rFonts w:asciiTheme="minorHAnsi" w:hAnsiTheme="minorHAnsi" w:cstheme="minorHAnsi"/>
          <w:noProof/>
          <w:sz w:val="22"/>
          <w:szCs w:val="22"/>
          <w:lang w:eastAsia="en-CA"/>
        </w:rPr>
        <w:drawing>
          <wp:inline distT="0" distB="0" distL="0" distR="0">
            <wp:extent cx="5476240" cy="3868420"/>
            <wp:effectExtent l="19050" t="0" r="0" b="0"/>
            <wp:docPr id="1" name="Picture 2" descr="Macintosh HD:Users:JLB:Library:Containers:com.apple.mail:Data:Library:Mail Downloads:819BD144-A9DA-4D1A-9AD9-7D3CC3E20537:McIntoshBroo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LB:Library:Containers:com.apple.mail:Data:Library:Mail Downloads:819BD144-A9DA-4D1A-9AD9-7D3CC3E20537:McIntoshBrookMap.jpg"/>
                    <pic:cNvPicPr>
                      <a:picLocks noChangeAspect="1" noChangeArrowheads="1"/>
                    </pic:cNvPicPr>
                  </pic:nvPicPr>
                  <pic:blipFill>
                    <a:blip r:embed="rId8" cstate="print"/>
                    <a:srcRect/>
                    <a:stretch>
                      <a:fillRect/>
                    </a:stretch>
                  </pic:blipFill>
                  <pic:spPr bwMode="auto">
                    <a:xfrm>
                      <a:off x="0" y="0"/>
                      <a:ext cx="5476240" cy="3868420"/>
                    </a:xfrm>
                    <a:prstGeom prst="rect">
                      <a:avLst/>
                    </a:prstGeom>
                    <a:noFill/>
                    <a:ln w="9525">
                      <a:noFill/>
                      <a:miter lim="800000"/>
                      <a:headEnd/>
                      <a:tailEnd/>
                    </a:ln>
                  </pic:spPr>
                </pic:pic>
              </a:graphicData>
            </a:graphic>
          </wp:inline>
        </w:drawing>
      </w:r>
    </w:p>
    <w:p w:rsidR="00FE6ACB" w:rsidRPr="00C735D8" w:rsidRDefault="00FE6ACB" w:rsidP="00C735D8">
      <w:pPr>
        <w:rPr>
          <w:rFonts w:asciiTheme="minorHAnsi" w:hAnsiTheme="minorHAnsi" w:cstheme="minorHAnsi"/>
          <w:sz w:val="22"/>
          <w:szCs w:val="22"/>
          <w:lang w:val="fr-CA"/>
        </w:rPr>
      </w:pPr>
    </w:p>
    <w:p w:rsidR="00FE6ACB" w:rsidRPr="00C735D8" w:rsidRDefault="00FE6ACB" w:rsidP="00C735D8">
      <w:pPr>
        <w:rPr>
          <w:rFonts w:asciiTheme="minorHAnsi" w:hAnsiTheme="minorHAnsi" w:cstheme="minorHAnsi"/>
          <w:sz w:val="22"/>
          <w:szCs w:val="22"/>
          <w:lang w:val="fr-CA"/>
        </w:rPr>
      </w:pPr>
    </w:p>
    <w:p w:rsidR="00840532" w:rsidRPr="00840532" w:rsidRDefault="00FE6ACB" w:rsidP="00840532">
      <w:pPr>
        <w:rPr>
          <w:rFonts w:ascii="Calibri" w:hAnsi="Calibri" w:cs="Calibri"/>
          <w:b/>
          <w:sz w:val="22"/>
          <w:szCs w:val="22"/>
          <w:lang w:val="fr-CA"/>
        </w:rPr>
      </w:pPr>
      <w:r w:rsidRPr="00C735D8">
        <w:rPr>
          <w:rFonts w:asciiTheme="minorHAnsi" w:hAnsiTheme="minorHAnsi" w:cstheme="minorHAnsi"/>
          <w:sz w:val="22"/>
          <w:szCs w:val="22"/>
          <w:lang w:val="fr-CA"/>
        </w:rPr>
        <w:br w:type="page"/>
      </w:r>
      <w:r w:rsidR="00840532" w:rsidRPr="00840532">
        <w:rPr>
          <w:rFonts w:ascii="Calibri" w:hAnsi="Calibri"/>
          <w:b/>
          <w:sz w:val="22"/>
          <w:szCs w:val="22"/>
          <w:lang w:val="fr-CA"/>
        </w:rPr>
        <w:lastRenderedPageBreak/>
        <w:t>Communiqué de presse</w:t>
      </w:r>
    </w:p>
    <w:p w:rsidR="00840532" w:rsidRPr="00840532" w:rsidRDefault="00840532" w:rsidP="00840532">
      <w:pPr>
        <w:rPr>
          <w:rFonts w:ascii="Calibri" w:hAnsi="Calibri" w:cs="Calibri"/>
          <w:b/>
          <w:sz w:val="22"/>
          <w:szCs w:val="22"/>
          <w:lang w:val="fr-CA"/>
        </w:rPr>
      </w:pPr>
    </w:p>
    <w:p w:rsidR="00840532" w:rsidRPr="002E4EE5" w:rsidRDefault="00840532" w:rsidP="00840532">
      <w:pPr>
        <w:rPr>
          <w:rFonts w:ascii="Calibri" w:hAnsi="Calibri" w:cs="Calibri"/>
          <w:b/>
          <w:sz w:val="22"/>
          <w:szCs w:val="22"/>
          <w:lang w:val="fr-CA"/>
        </w:rPr>
      </w:pPr>
      <w:r w:rsidRPr="00840532">
        <w:rPr>
          <w:rFonts w:ascii="Calibri" w:hAnsi="Calibri"/>
          <w:b/>
          <w:sz w:val="22"/>
          <w:szCs w:val="22"/>
          <w:lang w:val="fr-CA"/>
        </w:rPr>
        <w:t>Un partenariat rétablit l</w:t>
      </w:r>
      <w:r w:rsidR="00BC09B4">
        <w:rPr>
          <w:rFonts w:ascii="Calibri" w:hAnsi="Calibri"/>
          <w:b/>
          <w:sz w:val="22"/>
          <w:szCs w:val="22"/>
          <w:lang w:val="fr-CA"/>
        </w:rPr>
        <w:t>a</w:t>
      </w:r>
      <w:r w:rsidRPr="00840532">
        <w:rPr>
          <w:rFonts w:ascii="Calibri" w:hAnsi="Calibri"/>
          <w:sz w:val="22"/>
          <w:szCs w:val="22"/>
          <w:lang w:val="fr-CA"/>
        </w:rPr>
        <w:t xml:space="preserve"> </w:t>
      </w:r>
      <w:r w:rsidRPr="002E4EE5">
        <w:rPr>
          <w:rFonts w:ascii="Calibri" w:hAnsi="Calibri"/>
          <w:b/>
          <w:sz w:val="22"/>
          <w:szCs w:val="22"/>
          <w:lang w:val="fr-CA"/>
        </w:rPr>
        <w:t>pass</w:t>
      </w:r>
      <w:r w:rsidR="00BC09B4" w:rsidRPr="002E4EE5">
        <w:rPr>
          <w:rFonts w:ascii="Calibri" w:hAnsi="Calibri"/>
          <w:b/>
          <w:sz w:val="22"/>
          <w:szCs w:val="22"/>
          <w:lang w:val="fr-CA"/>
        </w:rPr>
        <w:t>e à</w:t>
      </w:r>
      <w:r w:rsidRPr="002E4EE5">
        <w:rPr>
          <w:rFonts w:ascii="Calibri" w:hAnsi="Calibri"/>
          <w:b/>
          <w:sz w:val="22"/>
          <w:szCs w:val="22"/>
          <w:lang w:val="fr-CA"/>
        </w:rPr>
        <w:t xml:space="preserve"> poisson</w:t>
      </w:r>
      <w:r w:rsidR="00BC09B4" w:rsidRPr="002E4EE5">
        <w:rPr>
          <w:rFonts w:ascii="Calibri" w:hAnsi="Calibri"/>
          <w:b/>
          <w:sz w:val="22"/>
          <w:szCs w:val="22"/>
          <w:lang w:val="fr-CA"/>
        </w:rPr>
        <w:t>s</w:t>
      </w:r>
      <w:r w:rsidRPr="002E4EE5">
        <w:rPr>
          <w:rFonts w:ascii="Calibri" w:hAnsi="Calibri"/>
          <w:b/>
          <w:sz w:val="22"/>
          <w:szCs w:val="22"/>
          <w:lang w:val="fr-CA"/>
        </w:rPr>
        <w:t xml:space="preserve"> dans le ruisseau McIntosh</w:t>
      </w:r>
    </w:p>
    <w:p w:rsidR="00840532" w:rsidRPr="002E4EE5" w:rsidRDefault="00840532" w:rsidP="00840532">
      <w:pPr>
        <w:rPr>
          <w:rFonts w:ascii="Calibri" w:hAnsi="Calibri" w:cs="Calibri"/>
          <w:sz w:val="22"/>
          <w:szCs w:val="22"/>
          <w:lang w:val="fr-CA"/>
        </w:rPr>
      </w:pPr>
    </w:p>
    <w:p w:rsidR="00840532" w:rsidRPr="002E4EE5" w:rsidRDefault="00840532" w:rsidP="00840532">
      <w:pPr>
        <w:rPr>
          <w:rFonts w:ascii="Calibri" w:hAnsi="Calibri" w:cs="Calibri"/>
          <w:sz w:val="22"/>
          <w:szCs w:val="22"/>
          <w:lang w:val="fr-CA"/>
        </w:rPr>
      </w:pPr>
      <w:r w:rsidRPr="002E4EE5">
        <w:rPr>
          <w:rFonts w:ascii="Calibri" w:hAnsi="Calibri"/>
          <w:b/>
          <w:sz w:val="22"/>
          <w:szCs w:val="22"/>
          <w:lang w:val="fr-CA"/>
        </w:rPr>
        <w:t>Fredericton (N.-B.)</w:t>
      </w:r>
      <w:r w:rsidR="00861D5E" w:rsidRPr="002E4EE5">
        <w:rPr>
          <w:rFonts w:ascii="Calibri" w:hAnsi="Calibri"/>
          <w:b/>
          <w:sz w:val="22"/>
          <w:szCs w:val="22"/>
          <w:lang w:val="fr-CA"/>
        </w:rPr>
        <w:t xml:space="preserve"> </w:t>
      </w:r>
      <w:r w:rsidR="00861D5E" w:rsidRPr="002E4EE5">
        <w:rPr>
          <w:rFonts w:ascii="Calibri" w:hAnsi="Calibri"/>
          <w:sz w:val="22"/>
          <w:szCs w:val="22"/>
          <w:lang w:val="fr-CA"/>
        </w:rPr>
        <w:t>(</w:t>
      </w:r>
      <w:proofErr w:type="gramStart"/>
      <w:r w:rsidRPr="002E4EE5">
        <w:rPr>
          <w:rFonts w:ascii="Calibri" w:hAnsi="Calibri"/>
          <w:sz w:val="22"/>
          <w:szCs w:val="22"/>
          <w:lang w:val="fr-CA"/>
        </w:rPr>
        <w:t>le</w:t>
      </w:r>
      <w:proofErr w:type="gramEnd"/>
      <w:r w:rsidRPr="002E4EE5">
        <w:rPr>
          <w:rFonts w:ascii="Calibri" w:hAnsi="Calibri"/>
          <w:sz w:val="22"/>
          <w:szCs w:val="22"/>
          <w:lang w:val="fr-CA"/>
        </w:rPr>
        <w:t xml:space="preserve"> 7 août 2017</w:t>
      </w:r>
      <w:r w:rsidR="00861D5E" w:rsidRPr="002E4EE5">
        <w:rPr>
          <w:rFonts w:ascii="Calibri" w:hAnsi="Calibri"/>
          <w:sz w:val="22"/>
          <w:szCs w:val="22"/>
          <w:lang w:val="fr-CA"/>
        </w:rPr>
        <w:t>)</w:t>
      </w:r>
      <w:r w:rsidRPr="002E4EE5">
        <w:rPr>
          <w:rFonts w:ascii="Calibri" w:hAnsi="Calibri"/>
          <w:sz w:val="22"/>
          <w:szCs w:val="22"/>
          <w:lang w:val="fr-CA"/>
        </w:rPr>
        <w:t> — Un partenariat entre la Ville de Fredericton, la Fredericton Fis</w:t>
      </w:r>
      <w:r w:rsidR="00D9163A" w:rsidRPr="002E4EE5">
        <w:rPr>
          <w:rFonts w:ascii="Calibri" w:hAnsi="Calibri"/>
          <w:sz w:val="22"/>
          <w:szCs w:val="22"/>
          <w:lang w:val="fr-CA"/>
        </w:rPr>
        <w:t>h and Game Association (FF&amp;GA)</w:t>
      </w:r>
      <w:r w:rsidRPr="002E4EE5">
        <w:rPr>
          <w:rFonts w:ascii="Calibri" w:hAnsi="Calibri"/>
          <w:sz w:val="22"/>
          <w:szCs w:val="22"/>
          <w:lang w:val="fr-CA"/>
        </w:rPr>
        <w:t xml:space="preserve">, le </w:t>
      </w:r>
      <w:proofErr w:type="spellStart"/>
      <w:r w:rsidRPr="002E4EE5">
        <w:rPr>
          <w:rFonts w:ascii="Calibri" w:hAnsi="Calibri"/>
          <w:sz w:val="22"/>
          <w:szCs w:val="22"/>
          <w:lang w:val="fr-CA"/>
        </w:rPr>
        <w:t>Malise</w:t>
      </w:r>
      <w:r w:rsidR="00D9163A" w:rsidRPr="002E4EE5">
        <w:rPr>
          <w:rFonts w:ascii="Calibri" w:hAnsi="Calibri"/>
          <w:sz w:val="22"/>
          <w:szCs w:val="22"/>
          <w:lang w:val="fr-CA"/>
        </w:rPr>
        <w:t>et</w:t>
      </w:r>
      <w:proofErr w:type="spellEnd"/>
      <w:r w:rsidR="00D9163A" w:rsidRPr="002E4EE5">
        <w:rPr>
          <w:rFonts w:ascii="Calibri" w:hAnsi="Calibri"/>
          <w:sz w:val="22"/>
          <w:szCs w:val="22"/>
          <w:lang w:val="fr-CA"/>
        </w:rPr>
        <w:t xml:space="preserve"> Nation Conservation Council</w:t>
      </w:r>
      <w:r w:rsidRPr="002E4EE5">
        <w:rPr>
          <w:rFonts w:ascii="Calibri" w:hAnsi="Calibri"/>
          <w:sz w:val="22"/>
          <w:szCs w:val="22"/>
          <w:lang w:val="fr-CA"/>
        </w:rPr>
        <w:t xml:space="preserve"> ainsi que Pêches et Océans Canada rétablir</w:t>
      </w:r>
      <w:r w:rsidR="00861D5E" w:rsidRPr="002E4EE5">
        <w:rPr>
          <w:rFonts w:ascii="Calibri" w:hAnsi="Calibri"/>
          <w:sz w:val="22"/>
          <w:szCs w:val="22"/>
          <w:lang w:val="fr-CA"/>
        </w:rPr>
        <w:t>a</w:t>
      </w:r>
      <w:r w:rsidRPr="002E4EE5">
        <w:rPr>
          <w:rFonts w:ascii="Calibri" w:hAnsi="Calibri"/>
          <w:sz w:val="22"/>
          <w:szCs w:val="22"/>
          <w:lang w:val="fr-CA"/>
        </w:rPr>
        <w:t xml:space="preserve"> </w:t>
      </w:r>
      <w:r w:rsidR="00BC09B4" w:rsidRPr="002E4EE5">
        <w:rPr>
          <w:rFonts w:ascii="Calibri" w:hAnsi="Calibri"/>
          <w:sz w:val="22"/>
          <w:szCs w:val="22"/>
          <w:lang w:val="fr-CA"/>
        </w:rPr>
        <w:t>dans le ruisseau McIntosh une</w:t>
      </w:r>
      <w:r w:rsidRPr="002E4EE5">
        <w:rPr>
          <w:rFonts w:ascii="Calibri" w:hAnsi="Calibri"/>
          <w:sz w:val="22"/>
          <w:szCs w:val="22"/>
          <w:lang w:val="fr-CA"/>
        </w:rPr>
        <w:t xml:space="preserve"> pass</w:t>
      </w:r>
      <w:r w:rsidR="00BC09B4" w:rsidRPr="002E4EE5">
        <w:rPr>
          <w:rFonts w:ascii="Calibri" w:hAnsi="Calibri"/>
          <w:sz w:val="22"/>
          <w:szCs w:val="22"/>
          <w:lang w:val="fr-CA"/>
        </w:rPr>
        <w:t>e migratoire</w:t>
      </w:r>
      <w:r w:rsidRPr="002E4EE5">
        <w:rPr>
          <w:rFonts w:ascii="Calibri" w:hAnsi="Calibri"/>
          <w:sz w:val="22"/>
          <w:szCs w:val="22"/>
          <w:lang w:val="fr-CA"/>
        </w:rPr>
        <w:t xml:space="preserve"> vital</w:t>
      </w:r>
      <w:r w:rsidR="00BC09B4" w:rsidRPr="002E4EE5">
        <w:rPr>
          <w:rFonts w:ascii="Calibri" w:hAnsi="Calibri"/>
          <w:sz w:val="22"/>
          <w:szCs w:val="22"/>
          <w:lang w:val="fr-CA"/>
        </w:rPr>
        <w:t>e</w:t>
      </w:r>
      <w:r w:rsidRPr="002E4EE5">
        <w:rPr>
          <w:rFonts w:ascii="Calibri" w:hAnsi="Calibri"/>
          <w:sz w:val="22"/>
          <w:szCs w:val="22"/>
          <w:lang w:val="fr-CA"/>
        </w:rPr>
        <w:t xml:space="preserve"> </w:t>
      </w:r>
      <w:r w:rsidR="00BC09B4" w:rsidRPr="002E4EE5">
        <w:rPr>
          <w:rFonts w:ascii="Calibri" w:hAnsi="Calibri"/>
          <w:sz w:val="22"/>
          <w:szCs w:val="22"/>
          <w:lang w:val="fr-CA"/>
        </w:rPr>
        <w:t>pour le</w:t>
      </w:r>
      <w:r w:rsidRPr="002E4EE5">
        <w:rPr>
          <w:rFonts w:ascii="Calibri" w:hAnsi="Calibri"/>
          <w:sz w:val="22"/>
          <w:szCs w:val="22"/>
          <w:lang w:val="fr-CA"/>
        </w:rPr>
        <w:t xml:space="preserve"> poisson.</w:t>
      </w:r>
    </w:p>
    <w:p w:rsidR="00840532" w:rsidRPr="002E4EE5" w:rsidRDefault="00840532" w:rsidP="00840532">
      <w:pPr>
        <w:rPr>
          <w:rFonts w:ascii="Calibri" w:hAnsi="Calibri" w:cs="Calibri"/>
          <w:sz w:val="22"/>
          <w:szCs w:val="22"/>
          <w:lang w:val="fr-CA"/>
        </w:rPr>
      </w:pPr>
    </w:p>
    <w:p w:rsidR="00840532" w:rsidRPr="002E4EE5" w:rsidRDefault="00840532" w:rsidP="00840532">
      <w:pPr>
        <w:rPr>
          <w:rFonts w:ascii="Calibri" w:hAnsi="Calibri" w:cs="Calibri"/>
          <w:sz w:val="22"/>
          <w:szCs w:val="22"/>
          <w:lang w:val="fr-CA"/>
        </w:rPr>
      </w:pPr>
      <w:r w:rsidRPr="002E4EE5">
        <w:rPr>
          <w:rFonts w:ascii="Calibri" w:hAnsi="Calibri"/>
          <w:sz w:val="22"/>
          <w:szCs w:val="22"/>
          <w:lang w:val="fr-CA"/>
        </w:rPr>
        <w:t xml:space="preserve">Ce projet </w:t>
      </w:r>
      <w:r w:rsidR="00861D5E" w:rsidRPr="002E4EE5">
        <w:rPr>
          <w:rFonts w:ascii="Calibri" w:hAnsi="Calibri"/>
          <w:sz w:val="22"/>
          <w:szCs w:val="22"/>
          <w:lang w:val="fr-CA"/>
        </w:rPr>
        <w:t>du</w:t>
      </w:r>
      <w:r w:rsidRPr="002E4EE5">
        <w:rPr>
          <w:rFonts w:ascii="Calibri" w:hAnsi="Calibri"/>
          <w:sz w:val="22"/>
          <w:szCs w:val="22"/>
          <w:lang w:val="fr-CA"/>
        </w:rPr>
        <w:t xml:space="preserve"> quartier de Silverwood</w:t>
      </w:r>
      <w:r w:rsidRPr="002E4EE5">
        <w:rPr>
          <w:lang w:val="fr-CA"/>
        </w:rPr>
        <w:t xml:space="preserve"> </w:t>
      </w:r>
      <w:r w:rsidRPr="002E4EE5">
        <w:rPr>
          <w:rFonts w:ascii="Calibri" w:hAnsi="Calibri"/>
          <w:sz w:val="22"/>
          <w:szCs w:val="22"/>
          <w:lang w:val="fr-CA"/>
        </w:rPr>
        <w:t xml:space="preserve">aux limites de Fredericton, verra le retrait d’un ponceau du sentier </w:t>
      </w:r>
      <w:r w:rsidR="0091650A" w:rsidRPr="002E4EE5">
        <w:rPr>
          <w:rFonts w:ascii="Calibri" w:hAnsi="Calibri"/>
          <w:sz w:val="22"/>
          <w:szCs w:val="22"/>
          <w:lang w:val="fr-CA"/>
        </w:rPr>
        <w:t xml:space="preserve">qui se détériorait </w:t>
      </w:r>
      <w:r w:rsidRPr="002E4EE5">
        <w:rPr>
          <w:rFonts w:ascii="Calibri" w:hAnsi="Calibri"/>
          <w:sz w:val="22"/>
          <w:szCs w:val="22"/>
          <w:lang w:val="fr-CA"/>
        </w:rPr>
        <w:t>et l’élargissement de l’habitat historiquement disponible pour le poisson à la totalité du bassin hydrographique du ruisseau.</w:t>
      </w:r>
    </w:p>
    <w:p w:rsidR="00840532" w:rsidRPr="002E4EE5" w:rsidRDefault="00840532" w:rsidP="00840532">
      <w:pPr>
        <w:rPr>
          <w:rFonts w:ascii="Calibri" w:hAnsi="Calibri" w:cs="Calibri"/>
          <w:sz w:val="22"/>
          <w:szCs w:val="22"/>
          <w:lang w:val="fr-CA"/>
        </w:rPr>
      </w:pPr>
    </w:p>
    <w:p w:rsidR="00840532" w:rsidRPr="002E4EE5" w:rsidRDefault="001423D9" w:rsidP="00840532">
      <w:pPr>
        <w:rPr>
          <w:rFonts w:ascii="Calibri" w:hAnsi="Calibri" w:cs="Calibri"/>
          <w:sz w:val="22"/>
          <w:szCs w:val="22"/>
          <w:lang w:val="fr-CA"/>
        </w:rPr>
      </w:pPr>
      <w:r w:rsidRPr="002E4EE5">
        <w:rPr>
          <w:rFonts w:ascii="Calibri" w:hAnsi="Calibri"/>
          <w:sz w:val="22"/>
          <w:szCs w:val="22"/>
          <w:lang w:val="fr-CA"/>
        </w:rPr>
        <w:t>Le</w:t>
      </w:r>
      <w:r w:rsidR="00A27ABD" w:rsidRPr="002E4EE5">
        <w:rPr>
          <w:rFonts w:ascii="Calibri" w:hAnsi="Calibri"/>
          <w:sz w:val="22"/>
          <w:szCs w:val="22"/>
          <w:lang w:val="fr-CA"/>
        </w:rPr>
        <w:t xml:space="preserve"> projet</w:t>
      </w:r>
      <w:r w:rsidRPr="002E4EE5">
        <w:rPr>
          <w:rFonts w:ascii="Calibri" w:hAnsi="Calibri"/>
          <w:sz w:val="22"/>
          <w:szCs w:val="22"/>
          <w:lang w:val="fr-CA"/>
        </w:rPr>
        <w:t xml:space="preserve"> au </w:t>
      </w:r>
      <w:r w:rsidR="00A27ABD" w:rsidRPr="002E4EE5">
        <w:rPr>
          <w:rFonts w:ascii="Calibri" w:hAnsi="Calibri"/>
          <w:sz w:val="22"/>
          <w:szCs w:val="22"/>
          <w:lang w:val="fr-CA"/>
        </w:rPr>
        <w:t>coût</w:t>
      </w:r>
      <w:r w:rsidRPr="002E4EE5">
        <w:rPr>
          <w:rFonts w:ascii="Calibri" w:hAnsi="Calibri"/>
          <w:sz w:val="22"/>
          <w:szCs w:val="22"/>
          <w:lang w:val="fr-CA"/>
        </w:rPr>
        <w:t xml:space="preserve"> prévu de </w:t>
      </w:r>
      <w:r w:rsidR="00840532" w:rsidRPr="002E4EE5">
        <w:rPr>
          <w:rFonts w:ascii="Calibri" w:hAnsi="Calibri"/>
          <w:sz w:val="22"/>
          <w:szCs w:val="22"/>
          <w:lang w:val="fr-CA"/>
        </w:rPr>
        <w:t>235 000 $</w:t>
      </w:r>
      <w:r w:rsidRPr="002E4EE5">
        <w:rPr>
          <w:rFonts w:ascii="Calibri" w:hAnsi="Calibri"/>
          <w:sz w:val="22"/>
          <w:szCs w:val="22"/>
          <w:lang w:val="fr-CA"/>
        </w:rPr>
        <w:t>,</w:t>
      </w:r>
      <w:r w:rsidR="00840532" w:rsidRPr="002E4EE5">
        <w:rPr>
          <w:rFonts w:ascii="Calibri" w:hAnsi="Calibri"/>
          <w:sz w:val="22"/>
          <w:szCs w:val="22"/>
          <w:lang w:val="fr-CA"/>
        </w:rPr>
        <w:t xml:space="preserve"> sera financé à hauteur de 100 000 $ par la FF&amp;GA. Le solde de 135 000 $ a été inscrit au budget d’immobilisations 2016-2017 de la </w:t>
      </w:r>
      <w:r w:rsidR="00A27ABD" w:rsidRPr="002E4EE5">
        <w:rPr>
          <w:rFonts w:ascii="Calibri" w:hAnsi="Calibri"/>
          <w:sz w:val="22"/>
          <w:szCs w:val="22"/>
          <w:lang w:val="fr-CA"/>
        </w:rPr>
        <w:t>municipalité</w:t>
      </w:r>
      <w:r w:rsidR="00840532" w:rsidRPr="002E4EE5">
        <w:rPr>
          <w:rFonts w:ascii="Calibri" w:hAnsi="Calibri"/>
          <w:sz w:val="22"/>
          <w:szCs w:val="22"/>
          <w:lang w:val="fr-CA"/>
        </w:rPr>
        <w:t>. Initialement, le coût de remplacement du ponceau, construit en 1912, était estimé à 400 000 $.</w:t>
      </w:r>
    </w:p>
    <w:p w:rsidR="00840532" w:rsidRPr="002E4EE5" w:rsidRDefault="00840532" w:rsidP="00840532">
      <w:pPr>
        <w:rPr>
          <w:rFonts w:ascii="Calibri" w:hAnsi="Calibri" w:cs="Calibri"/>
          <w:sz w:val="22"/>
          <w:szCs w:val="22"/>
          <w:lang w:val="fr-CA"/>
        </w:rPr>
      </w:pPr>
    </w:p>
    <w:p w:rsidR="00840532" w:rsidRPr="002E4EE5" w:rsidRDefault="00840532" w:rsidP="00840532">
      <w:pPr>
        <w:rPr>
          <w:rFonts w:ascii="Calibri" w:hAnsi="Calibri" w:cs="Calibri"/>
          <w:sz w:val="22"/>
          <w:szCs w:val="22"/>
          <w:lang w:val="fr-CA"/>
        </w:rPr>
      </w:pPr>
      <w:r w:rsidRPr="002E4EE5">
        <w:rPr>
          <w:rFonts w:ascii="Calibri" w:hAnsi="Calibri"/>
          <w:sz w:val="22"/>
          <w:szCs w:val="22"/>
          <w:lang w:val="fr-CA"/>
        </w:rPr>
        <w:t>En plus d’améliorer l’habitat du poisson, le projet sortira un actif vieillissant de l’inventaire de l’infrastructure municipale</w:t>
      </w:r>
      <w:r w:rsidR="001423D9" w:rsidRPr="002E4EE5">
        <w:rPr>
          <w:rFonts w:ascii="Calibri" w:hAnsi="Calibri"/>
          <w:sz w:val="22"/>
          <w:szCs w:val="22"/>
          <w:lang w:val="fr-CA"/>
        </w:rPr>
        <w:t>, ce qui épargnera l</w:t>
      </w:r>
      <w:r w:rsidRPr="002E4EE5">
        <w:rPr>
          <w:rFonts w:ascii="Calibri" w:hAnsi="Calibri"/>
          <w:sz w:val="22"/>
          <w:szCs w:val="22"/>
          <w:lang w:val="fr-CA"/>
        </w:rPr>
        <w:t xml:space="preserve">es coûts futurs associés au ponceau. Il facilitera également l’amélioration du point de départ du sentier de la vallée à l’extrémité ouest, où </w:t>
      </w:r>
      <w:r w:rsidR="00A27ABD" w:rsidRPr="002E4EE5">
        <w:rPr>
          <w:rFonts w:ascii="Calibri" w:hAnsi="Calibri"/>
          <w:sz w:val="22"/>
          <w:szCs w:val="22"/>
          <w:lang w:val="fr-CA"/>
        </w:rPr>
        <w:t xml:space="preserve">l’accès à </w:t>
      </w:r>
      <w:r w:rsidRPr="002E4EE5">
        <w:rPr>
          <w:rFonts w:ascii="Calibri" w:hAnsi="Calibri"/>
          <w:sz w:val="22"/>
          <w:szCs w:val="22"/>
          <w:lang w:val="fr-CA"/>
        </w:rPr>
        <w:t xml:space="preserve">la route 102 sera </w:t>
      </w:r>
      <w:r w:rsidR="001423D9" w:rsidRPr="002E4EE5">
        <w:rPr>
          <w:rFonts w:ascii="Calibri" w:hAnsi="Calibri"/>
          <w:sz w:val="22"/>
          <w:szCs w:val="22"/>
          <w:lang w:val="fr-CA"/>
        </w:rPr>
        <w:t xml:space="preserve">également </w:t>
      </w:r>
      <w:r w:rsidRPr="002E4EE5">
        <w:rPr>
          <w:rFonts w:ascii="Calibri" w:hAnsi="Calibri"/>
          <w:sz w:val="22"/>
          <w:szCs w:val="22"/>
          <w:lang w:val="fr-CA"/>
        </w:rPr>
        <w:t>amélioré</w:t>
      </w:r>
      <w:r w:rsidR="00A27ABD" w:rsidRPr="002E4EE5">
        <w:rPr>
          <w:rFonts w:ascii="Calibri" w:hAnsi="Calibri"/>
          <w:sz w:val="22"/>
          <w:szCs w:val="22"/>
          <w:lang w:val="fr-CA"/>
        </w:rPr>
        <w:t>. Une aire d</w:t>
      </w:r>
      <w:r w:rsidRPr="002E4EE5">
        <w:rPr>
          <w:rFonts w:ascii="Calibri" w:hAnsi="Calibri"/>
          <w:sz w:val="22"/>
          <w:szCs w:val="22"/>
          <w:lang w:val="fr-CA"/>
        </w:rPr>
        <w:t xml:space="preserve">e stationnement sera </w:t>
      </w:r>
      <w:r w:rsidR="00A27ABD" w:rsidRPr="002E4EE5">
        <w:rPr>
          <w:rFonts w:ascii="Calibri" w:hAnsi="Calibri"/>
          <w:sz w:val="22"/>
          <w:szCs w:val="22"/>
          <w:lang w:val="fr-CA"/>
        </w:rPr>
        <w:t>aussi aménagée</w:t>
      </w:r>
      <w:r w:rsidRPr="002E4EE5">
        <w:rPr>
          <w:rFonts w:ascii="Calibri" w:hAnsi="Calibri"/>
          <w:sz w:val="22"/>
          <w:szCs w:val="22"/>
          <w:lang w:val="fr-CA"/>
        </w:rPr>
        <w:t xml:space="preserve"> du côté ville du cours d’eau.</w:t>
      </w:r>
    </w:p>
    <w:p w:rsidR="00840532" w:rsidRPr="002E4EE5" w:rsidRDefault="00840532" w:rsidP="00840532">
      <w:pPr>
        <w:rPr>
          <w:rFonts w:ascii="Calibri" w:hAnsi="Calibri" w:cs="Calibri"/>
          <w:sz w:val="22"/>
          <w:szCs w:val="22"/>
          <w:lang w:val="fr-CA"/>
        </w:rPr>
      </w:pPr>
    </w:p>
    <w:p w:rsidR="00840532" w:rsidRPr="002E4EE5" w:rsidRDefault="00840532" w:rsidP="00840532">
      <w:pPr>
        <w:rPr>
          <w:rFonts w:ascii="Calibri" w:hAnsi="Calibri" w:cs="Calibri"/>
          <w:sz w:val="22"/>
          <w:szCs w:val="22"/>
          <w:lang w:val="fr-CA"/>
        </w:rPr>
      </w:pPr>
      <w:r w:rsidRPr="002E4EE5">
        <w:rPr>
          <w:rFonts w:ascii="Calibri" w:hAnsi="Calibri"/>
          <w:sz w:val="22"/>
          <w:szCs w:val="22"/>
          <w:lang w:val="fr-CA"/>
        </w:rPr>
        <w:t xml:space="preserve">« Ce projet a un bon rapport coût-efficacité et est bon pour le moral de </w:t>
      </w:r>
      <w:r w:rsidR="001423D9" w:rsidRPr="002E4EE5">
        <w:rPr>
          <w:rFonts w:ascii="Calibri" w:hAnsi="Calibri"/>
          <w:sz w:val="22"/>
          <w:szCs w:val="22"/>
          <w:lang w:val="fr-CA"/>
        </w:rPr>
        <w:t>tous les intervenants</w:t>
      </w:r>
      <w:r w:rsidRPr="002E4EE5">
        <w:rPr>
          <w:rFonts w:ascii="Calibri" w:hAnsi="Calibri"/>
          <w:sz w:val="22"/>
          <w:szCs w:val="22"/>
          <w:lang w:val="fr-CA"/>
        </w:rPr>
        <w:t xml:space="preserve"> », </w:t>
      </w:r>
      <w:r w:rsidR="00576F42" w:rsidRPr="002E4EE5">
        <w:rPr>
          <w:rFonts w:ascii="Calibri" w:hAnsi="Calibri"/>
          <w:sz w:val="22"/>
          <w:szCs w:val="22"/>
          <w:lang w:val="fr-CA"/>
        </w:rPr>
        <w:t xml:space="preserve">assure </w:t>
      </w:r>
      <w:r w:rsidRPr="002E4EE5">
        <w:rPr>
          <w:rFonts w:ascii="Calibri" w:hAnsi="Calibri"/>
          <w:sz w:val="22"/>
          <w:szCs w:val="22"/>
          <w:lang w:val="fr-CA"/>
        </w:rPr>
        <w:t xml:space="preserve">le conseiller </w:t>
      </w:r>
      <w:r w:rsidR="00576F42" w:rsidRPr="002E4EE5">
        <w:rPr>
          <w:rFonts w:ascii="Calibri" w:hAnsi="Calibri"/>
          <w:sz w:val="22"/>
          <w:szCs w:val="22"/>
          <w:lang w:val="fr-CA"/>
        </w:rPr>
        <w:t xml:space="preserve">municipal </w:t>
      </w:r>
      <w:r w:rsidRPr="002E4EE5">
        <w:rPr>
          <w:rFonts w:ascii="Calibri" w:hAnsi="Calibri"/>
          <w:sz w:val="22"/>
          <w:szCs w:val="22"/>
          <w:lang w:val="fr-CA"/>
        </w:rPr>
        <w:t>Henri Mallet, président du Comité des transports de Fredericton et conseiller municipal représentant le quartier. « </w:t>
      </w:r>
      <w:r w:rsidR="00576F42" w:rsidRPr="002E4EE5">
        <w:rPr>
          <w:rFonts w:ascii="Calibri" w:hAnsi="Calibri"/>
          <w:sz w:val="22"/>
          <w:szCs w:val="22"/>
          <w:lang w:val="fr-CA"/>
        </w:rPr>
        <w:t>N</w:t>
      </w:r>
      <w:r w:rsidRPr="002E4EE5">
        <w:rPr>
          <w:rFonts w:ascii="Calibri" w:hAnsi="Calibri"/>
          <w:sz w:val="22"/>
          <w:szCs w:val="22"/>
          <w:lang w:val="fr-CA"/>
        </w:rPr>
        <w:t xml:space="preserve">ous </w:t>
      </w:r>
      <w:r w:rsidR="00576F42" w:rsidRPr="002E4EE5">
        <w:rPr>
          <w:rFonts w:ascii="Calibri" w:hAnsi="Calibri"/>
          <w:sz w:val="22"/>
          <w:szCs w:val="22"/>
          <w:lang w:val="fr-CA"/>
        </w:rPr>
        <w:t>n’aurons plus à</w:t>
      </w:r>
      <w:r w:rsidRPr="002E4EE5">
        <w:rPr>
          <w:rFonts w:ascii="Calibri" w:hAnsi="Calibri"/>
          <w:sz w:val="22"/>
          <w:szCs w:val="22"/>
          <w:lang w:val="fr-CA"/>
        </w:rPr>
        <w:t xml:space="preserve"> entretenir </w:t>
      </w:r>
      <w:r w:rsidR="00576F42" w:rsidRPr="002E4EE5">
        <w:rPr>
          <w:rFonts w:ascii="Calibri" w:hAnsi="Calibri"/>
          <w:sz w:val="22"/>
          <w:szCs w:val="22"/>
          <w:lang w:val="fr-CA"/>
        </w:rPr>
        <w:t>de</w:t>
      </w:r>
      <w:r w:rsidRPr="002E4EE5">
        <w:rPr>
          <w:rFonts w:ascii="Calibri" w:hAnsi="Calibri"/>
          <w:sz w:val="22"/>
          <w:szCs w:val="22"/>
          <w:lang w:val="fr-CA"/>
        </w:rPr>
        <w:t xml:space="preserve"> ponceau</w:t>
      </w:r>
      <w:r w:rsidR="00576F42" w:rsidRPr="002E4EE5">
        <w:rPr>
          <w:rFonts w:ascii="Calibri" w:hAnsi="Calibri"/>
          <w:sz w:val="22"/>
          <w:szCs w:val="22"/>
          <w:lang w:val="fr-CA"/>
        </w:rPr>
        <w:t xml:space="preserve"> à cet endroit et, en plus,</w:t>
      </w:r>
      <w:r w:rsidRPr="002E4EE5">
        <w:rPr>
          <w:rFonts w:ascii="Calibri" w:hAnsi="Calibri"/>
          <w:sz w:val="22"/>
          <w:szCs w:val="22"/>
          <w:lang w:val="fr-CA"/>
        </w:rPr>
        <w:t xml:space="preserve"> le rétablis</w:t>
      </w:r>
      <w:r w:rsidR="00576F42" w:rsidRPr="002E4EE5">
        <w:rPr>
          <w:rFonts w:ascii="Calibri" w:hAnsi="Calibri"/>
          <w:sz w:val="22"/>
          <w:szCs w:val="22"/>
          <w:lang w:val="fr-CA"/>
        </w:rPr>
        <w:t xml:space="preserve">sement de </w:t>
      </w:r>
      <w:r w:rsidR="00BC09B4" w:rsidRPr="002E4EE5">
        <w:rPr>
          <w:rFonts w:ascii="Calibri" w:hAnsi="Calibri"/>
          <w:sz w:val="22"/>
          <w:szCs w:val="22"/>
          <w:lang w:val="fr-CA"/>
        </w:rPr>
        <w:t>cette passe à poissons donnera un</w:t>
      </w:r>
      <w:r w:rsidRPr="002E4EE5">
        <w:rPr>
          <w:rFonts w:ascii="Calibri" w:hAnsi="Calibri"/>
          <w:sz w:val="22"/>
          <w:szCs w:val="22"/>
          <w:lang w:val="fr-CA"/>
        </w:rPr>
        <w:t xml:space="preserve"> habitat propice à de nombreuses espèces. »</w:t>
      </w:r>
    </w:p>
    <w:p w:rsidR="00840532" w:rsidRPr="002E4EE5" w:rsidRDefault="00840532" w:rsidP="00840532">
      <w:pPr>
        <w:rPr>
          <w:rFonts w:ascii="Calibri" w:hAnsi="Calibri" w:cs="Calibri"/>
          <w:sz w:val="22"/>
          <w:szCs w:val="22"/>
          <w:lang w:val="fr-CA"/>
        </w:rPr>
      </w:pPr>
    </w:p>
    <w:p w:rsidR="00840532" w:rsidRPr="002E4EE5" w:rsidRDefault="00840532" w:rsidP="00840532">
      <w:pPr>
        <w:rPr>
          <w:rFonts w:ascii="Calibri" w:hAnsi="Calibri" w:cs="Calibri"/>
          <w:sz w:val="22"/>
          <w:szCs w:val="22"/>
          <w:lang w:val="fr-CA"/>
        </w:rPr>
      </w:pPr>
      <w:r w:rsidRPr="002E4EE5">
        <w:rPr>
          <w:rFonts w:ascii="Calibri" w:hAnsi="Calibri"/>
          <w:sz w:val="22"/>
          <w:szCs w:val="22"/>
          <w:lang w:val="fr-CA"/>
        </w:rPr>
        <w:t>Le ruisseau McIntosh a une eau froide et limpide; son cours rep</w:t>
      </w:r>
      <w:r w:rsidR="00D9163A" w:rsidRPr="002E4EE5">
        <w:rPr>
          <w:rFonts w:ascii="Calibri" w:hAnsi="Calibri"/>
          <w:sz w:val="22"/>
          <w:szCs w:val="22"/>
          <w:lang w:val="fr-CA"/>
        </w:rPr>
        <w:t>résente environ 5 km de chenal</w:t>
      </w:r>
      <w:r w:rsidRPr="002E4EE5">
        <w:rPr>
          <w:rFonts w:ascii="Calibri" w:hAnsi="Calibri"/>
          <w:sz w:val="22"/>
          <w:szCs w:val="22"/>
          <w:lang w:val="fr-CA"/>
        </w:rPr>
        <w:t xml:space="preserve"> et des milliers de mètres carrés d’habitat viable pour le poisson. Il est peuplé de nombreuses espèces, notamment l’omble de fontaine, la truite arc-en-ciel, le tacon, l’anguille et la lotte.</w:t>
      </w:r>
    </w:p>
    <w:p w:rsidR="00840532" w:rsidRPr="00840532" w:rsidRDefault="00840532" w:rsidP="00840532">
      <w:pPr>
        <w:rPr>
          <w:rFonts w:ascii="Calibri" w:hAnsi="Calibri" w:cs="Calibri"/>
          <w:sz w:val="22"/>
          <w:szCs w:val="22"/>
          <w:lang w:val="fr-CA"/>
        </w:rPr>
      </w:pPr>
    </w:p>
    <w:p w:rsidR="00840532" w:rsidRPr="00840532" w:rsidRDefault="00840532" w:rsidP="00840532">
      <w:pPr>
        <w:rPr>
          <w:rFonts w:ascii="Calibri" w:hAnsi="Calibri" w:cs="Calibri"/>
          <w:sz w:val="22"/>
          <w:szCs w:val="22"/>
          <w:lang w:val="fr-CA"/>
        </w:rPr>
      </w:pPr>
    </w:p>
    <w:p w:rsidR="00840532" w:rsidRPr="00840532" w:rsidRDefault="00840532" w:rsidP="00840532">
      <w:pPr>
        <w:jc w:val="center"/>
        <w:rPr>
          <w:rFonts w:ascii="Calibri" w:hAnsi="Calibri" w:cs="Calibri"/>
          <w:sz w:val="22"/>
          <w:szCs w:val="22"/>
          <w:lang w:val="fr-CA"/>
        </w:rPr>
      </w:pPr>
      <w:r w:rsidRPr="00840532">
        <w:rPr>
          <w:rFonts w:ascii="Calibri" w:hAnsi="Calibri"/>
          <w:sz w:val="22"/>
          <w:szCs w:val="22"/>
          <w:lang w:val="fr-CA"/>
        </w:rPr>
        <w:t>-30-</w:t>
      </w:r>
    </w:p>
    <w:p w:rsidR="00840532" w:rsidRPr="00840532" w:rsidRDefault="00840532" w:rsidP="00840532">
      <w:pPr>
        <w:rPr>
          <w:rFonts w:ascii="Calibri" w:hAnsi="Calibri" w:cs="Calibri"/>
          <w:sz w:val="22"/>
          <w:szCs w:val="22"/>
          <w:lang w:val="fr-CA"/>
        </w:rPr>
      </w:pPr>
    </w:p>
    <w:p w:rsidR="00840532" w:rsidRPr="00840532" w:rsidRDefault="00840532" w:rsidP="00840532">
      <w:pPr>
        <w:rPr>
          <w:rFonts w:ascii="Calibri" w:hAnsi="Calibri" w:cs="Calibri"/>
          <w:sz w:val="22"/>
          <w:szCs w:val="22"/>
          <w:lang w:val="fr-CA"/>
        </w:rPr>
      </w:pPr>
      <w:r w:rsidRPr="00840532">
        <w:rPr>
          <w:rFonts w:ascii="Calibri" w:hAnsi="Calibri"/>
          <w:b/>
          <w:sz w:val="22"/>
          <w:szCs w:val="22"/>
          <w:lang w:val="fr-CA"/>
        </w:rPr>
        <w:t>Personne-ressource :</w:t>
      </w:r>
      <w:r w:rsidRPr="00840532">
        <w:rPr>
          <w:rFonts w:ascii="Calibri" w:hAnsi="Calibri"/>
          <w:sz w:val="22"/>
          <w:szCs w:val="22"/>
          <w:lang w:val="fr-CA"/>
        </w:rPr>
        <w:t xml:space="preserve"> Wayne Knorr, gestionnaire des communications, Ville de Fredericton, 560-460-2181, </w:t>
      </w:r>
      <w:bookmarkStart w:id="1" w:name="_GoBack"/>
      <w:bookmarkEnd w:id="1"/>
      <w:r w:rsidR="009E1F92" w:rsidRPr="009E1F92">
        <w:fldChar w:fldCharType="begin"/>
      </w:r>
      <w:r w:rsidR="003F28EA" w:rsidRPr="003F28EA">
        <w:rPr>
          <w:lang w:val="fr-CA"/>
        </w:rPr>
        <w:instrText xml:space="preserve"> HYPERLINK "mailto:wayne.knorr@fredericton.ca" </w:instrText>
      </w:r>
      <w:r w:rsidR="009E1F92" w:rsidRPr="009E1F92">
        <w:fldChar w:fldCharType="separate"/>
      </w:r>
      <w:r w:rsidRPr="00840532">
        <w:rPr>
          <w:rStyle w:val="Hyperlink"/>
          <w:rFonts w:ascii="Calibri" w:hAnsi="Calibri"/>
          <w:sz w:val="22"/>
          <w:szCs w:val="22"/>
          <w:lang w:val="fr-CA"/>
        </w:rPr>
        <w:t>wayne.knorr@fredericton.ca</w:t>
      </w:r>
      <w:r w:rsidR="009E1F92">
        <w:rPr>
          <w:rStyle w:val="Hyperlink"/>
          <w:rFonts w:ascii="Calibri" w:hAnsi="Calibri"/>
          <w:sz w:val="22"/>
          <w:szCs w:val="22"/>
          <w:lang w:val="fr-CA"/>
        </w:rPr>
        <w:fldChar w:fldCharType="end"/>
      </w:r>
      <w:r w:rsidRPr="00840532">
        <w:rPr>
          <w:rFonts w:ascii="Calibri" w:hAnsi="Calibri"/>
          <w:sz w:val="22"/>
          <w:szCs w:val="22"/>
          <w:lang w:val="fr-CA"/>
        </w:rPr>
        <w:t xml:space="preserve">. </w:t>
      </w:r>
    </w:p>
    <w:p w:rsidR="00840532" w:rsidRPr="00840532" w:rsidRDefault="00840532" w:rsidP="00840532">
      <w:pPr>
        <w:rPr>
          <w:rFonts w:ascii="Calibri" w:hAnsi="Calibri" w:cs="Calibri"/>
          <w:sz w:val="22"/>
          <w:szCs w:val="22"/>
          <w:lang w:val="fr-CA"/>
        </w:rPr>
      </w:pPr>
    </w:p>
    <w:p w:rsidR="00E043D8" w:rsidRDefault="00E043D8" w:rsidP="00840532">
      <w:pPr>
        <w:rPr>
          <w:rFonts w:ascii="Calibri" w:hAnsi="Calibri"/>
          <w:b/>
          <w:sz w:val="22"/>
          <w:szCs w:val="22"/>
        </w:rPr>
      </w:pPr>
    </w:p>
    <w:p w:rsidR="00E043D8" w:rsidRDefault="00E043D8">
      <w:pPr>
        <w:rPr>
          <w:rFonts w:ascii="Calibri" w:hAnsi="Calibri"/>
          <w:b/>
          <w:sz w:val="22"/>
          <w:szCs w:val="22"/>
        </w:rPr>
      </w:pPr>
      <w:r>
        <w:rPr>
          <w:rFonts w:ascii="Calibri" w:hAnsi="Calibri"/>
          <w:b/>
          <w:sz w:val="22"/>
          <w:szCs w:val="22"/>
        </w:rPr>
        <w:br w:type="page"/>
      </w:r>
    </w:p>
    <w:p w:rsidR="00840532" w:rsidRDefault="00840532" w:rsidP="00840532">
      <w:pPr>
        <w:rPr>
          <w:rFonts w:ascii="Calibri" w:hAnsi="Calibri"/>
          <w:b/>
          <w:sz w:val="22"/>
          <w:szCs w:val="22"/>
        </w:rPr>
      </w:pPr>
      <w:r w:rsidRPr="00F747C2">
        <w:rPr>
          <w:rFonts w:ascii="Calibri" w:hAnsi="Calibri"/>
          <w:b/>
          <w:sz w:val="22"/>
          <w:szCs w:val="22"/>
        </w:rPr>
        <w:lastRenderedPageBreak/>
        <w:t>Lo</w:t>
      </w:r>
      <w:r w:rsidR="00BC09B4">
        <w:rPr>
          <w:rFonts w:ascii="Calibri" w:hAnsi="Calibri"/>
          <w:b/>
          <w:sz w:val="22"/>
          <w:szCs w:val="22"/>
        </w:rPr>
        <w:t xml:space="preserve">calisation du </w:t>
      </w:r>
      <w:proofErr w:type="spellStart"/>
      <w:r w:rsidR="00BC09B4">
        <w:rPr>
          <w:rFonts w:ascii="Calibri" w:hAnsi="Calibri"/>
          <w:b/>
          <w:sz w:val="22"/>
          <w:szCs w:val="22"/>
        </w:rPr>
        <w:t>ruisseau</w:t>
      </w:r>
      <w:proofErr w:type="spellEnd"/>
      <w:r w:rsidR="00BC09B4">
        <w:rPr>
          <w:rFonts w:ascii="Calibri" w:hAnsi="Calibri"/>
          <w:b/>
          <w:sz w:val="22"/>
          <w:szCs w:val="22"/>
        </w:rPr>
        <w:t xml:space="preserve"> McIntosh</w:t>
      </w:r>
    </w:p>
    <w:p w:rsidR="00BC09B4" w:rsidRDefault="00BC09B4" w:rsidP="00840532">
      <w:pPr>
        <w:rPr>
          <w:rFonts w:ascii="Calibri" w:hAnsi="Calibri"/>
          <w:b/>
          <w:sz w:val="22"/>
          <w:szCs w:val="22"/>
        </w:rPr>
      </w:pPr>
    </w:p>
    <w:p w:rsidR="00BC09B4" w:rsidRPr="00DB2E23" w:rsidRDefault="00E043D8" w:rsidP="00840532">
      <w:pPr>
        <w:rPr>
          <w:rFonts w:ascii="Calibri" w:hAnsi="Calibri"/>
          <w:b/>
          <w:sz w:val="22"/>
          <w:szCs w:val="22"/>
          <w:lang w:val="fr-CA"/>
        </w:rPr>
      </w:pPr>
      <w:r w:rsidRPr="00E043D8">
        <w:rPr>
          <w:rFonts w:ascii="Calibri" w:hAnsi="Calibri"/>
          <w:b/>
          <w:sz w:val="22"/>
          <w:szCs w:val="22"/>
          <w:lang w:val="fr-CA"/>
        </w:rPr>
        <w:drawing>
          <wp:inline distT="0" distB="0" distL="0" distR="0">
            <wp:extent cx="5476240" cy="3868420"/>
            <wp:effectExtent l="19050" t="0" r="0" b="0"/>
            <wp:docPr id="3" name="Picture 2" descr="Macintosh HD:Users:JLB:Library:Containers:com.apple.mail:Data:Library:Mail Downloads:819BD144-A9DA-4D1A-9AD9-7D3CC3E20537:McIntoshBroo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LB:Library:Containers:com.apple.mail:Data:Library:Mail Downloads:819BD144-A9DA-4D1A-9AD9-7D3CC3E20537:McIntoshBrookMap.jpg"/>
                    <pic:cNvPicPr>
                      <a:picLocks noChangeAspect="1" noChangeArrowheads="1"/>
                    </pic:cNvPicPr>
                  </pic:nvPicPr>
                  <pic:blipFill>
                    <a:blip r:embed="rId8" cstate="print"/>
                    <a:srcRect/>
                    <a:stretch>
                      <a:fillRect/>
                    </a:stretch>
                  </pic:blipFill>
                  <pic:spPr bwMode="auto">
                    <a:xfrm>
                      <a:off x="0" y="0"/>
                      <a:ext cx="5476240" cy="3868420"/>
                    </a:xfrm>
                    <a:prstGeom prst="rect">
                      <a:avLst/>
                    </a:prstGeom>
                    <a:noFill/>
                    <a:ln w="9525">
                      <a:noFill/>
                      <a:miter lim="800000"/>
                      <a:headEnd/>
                      <a:tailEnd/>
                    </a:ln>
                  </pic:spPr>
                </pic:pic>
              </a:graphicData>
            </a:graphic>
          </wp:inline>
        </w:drawing>
      </w:r>
    </w:p>
    <w:p w:rsidR="00BC09B4" w:rsidRPr="00DB2E23" w:rsidRDefault="00BC09B4" w:rsidP="00840532">
      <w:pPr>
        <w:rPr>
          <w:rFonts w:ascii="Calibri" w:hAnsi="Calibri" w:cs="Calibri"/>
          <w:b/>
          <w:sz w:val="22"/>
          <w:szCs w:val="22"/>
          <w:lang w:val="fr-CA"/>
        </w:rPr>
      </w:pPr>
    </w:p>
    <w:p w:rsidR="00FE6ACB" w:rsidRPr="00DB2E23" w:rsidRDefault="00FE6ACB" w:rsidP="00840532">
      <w:pPr>
        <w:rPr>
          <w:rFonts w:asciiTheme="minorHAnsi" w:hAnsiTheme="minorHAnsi" w:cstheme="minorHAnsi"/>
          <w:b/>
          <w:sz w:val="22"/>
          <w:szCs w:val="22"/>
          <w:lang w:val="fr-CA"/>
        </w:rPr>
      </w:pPr>
    </w:p>
    <w:p w:rsidR="00244C81" w:rsidRPr="00DB2E23" w:rsidRDefault="00244C81" w:rsidP="00C735D8">
      <w:pPr>
        <w:rPr>
          <w:rFonts w:asciiTheme="minorHAnsi" w:hAnsiTheme="minorHAnsi" w:cstheme="minorHAnsi"/>
          <w:b/>
          <w:sz w:val="22"/>
          <w:szCs w:val="22"/>
          <w:lang w:val="fr-CA"/>
        </w:rPr>
      </w:pPr>
      <w:r w:rsidRPr="00DB2E23">
        <w:rPr>
          <w:rFonts w:asciiTheme="minorHAnsi" w:hAnsiTheme="minorHAnsi" w:cstheme="minorHAnsi"/>
          <w:b/>
          <w:sz w:val="22"/>
          <w:szCs w:val="22"/>
          <w:lang w:val="fr-CA"/>
        </w:rPr>
        <w:t> </w:t>
      </w:r>
    </w:p>
    <w:bookmarkEnd w:id="0"/>
    <w:p w:rsidR="00FE6ACB" w:rsidRPr="00DB2E23" w:rsidRDefault="00FE6ACB" w:rsidP="00C735D8">
      <w:pPr>
        <w:rPr>
          <w:rFonts w:asciiTheme="minorHAnsi" w:hAnsiTheme="minorHAnsi" w:cstheme="minorHAnsi"/>
          <w:sz w:val="22"/>
          <w:szCs w:val="22"/>
          <w:lang w:val="fr-CA"/>
        </w:rPr>
      </w:pPr>
    </w:p>
    <w:sectPr w:rsidR="00FE6ACB" w:rsidRPr="00DB2E23" w:rsidSect="00E043D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44" w:rsidRDefault="00915B44" w:rsidP="001530EE">
      <w:r>
        <w:separator/>
      </w:r>
    </w:p>
  </w:endnote>
  <w:endnote w:type="continuationSeparator" w:id="0">
    <w:p w:rsidR="00915B44" w:rsidRDefault="00915B44" w:rsidP="00153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EA" w:rsidRDefault="003F2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88"/>
      <w:gridCol w:w="4788"/>
    </w:tblGrid>
    <w:tr w:rsidR="00C87BCB" w:rsidRPr="00280BBE" w:rsidTr="003A6C9C">
      <w:trPr>
        <w:trHeight w:val="1141"/>
      </w:trPr>
      <w:tc>
        <w:tcPr>
          <w:tcW w:w="4788" w:type="dxa"/>
        </w:tcPr>
        <w:p w:rsidR="00C87BCB" w:rsidRPr="009B137E" w:rsidRDefault="00C87BCB" w:rsidP="003A6C9C">
          <w:pPr>
            <w:pStyle w:val="Footer"/>
            <w:spacing w:before="120"/>
            <w:jc w:val="right"/>
            <w:rPr>
              <w:rFonts w:cstheme="minorHAnsi"/>
              <w:b/>
              <w:bCs/>
              <w:sz w:val="16"/>
              <w:szCs w:val="16"/>
            </w:rPr>
          </w:pPr>
          <w:r w:rsidRPr="009B137E">
            <w:rPr>
              <w:rFonts w:cstheme="minorHAnsi"/>
              <w:b/>
              <w:bCs/>
              <w:sz w:val="16"/>
              <w:szCs w:val="16"/>
            </w:rPr>
            <w:t>City of Fredericton</w:t>
          </w:r>
        </w:p>
        <w:p w:rsidR="00C87BCB" w:rsidRPr="009B137E" w:rsidRDefault="00C87BCB" w:rsidP="003A6C9C">
          <w:pPr>
            <w:pStyle w:val="Footer"/>
            <w:jc w:val="right"/>
            <w:rPr>
              <w:rFonts w:cstheme="minorHAnsi"/>
              <w:i/>
              <w:iCs/>
              <w:sz w:val="16"/>
              <w:szCs w:val="16"/>
            </w:rPr>
          </w:pPr>
          <w:r w:rsidRPr="009B137E">
            <w:rPr>
              <w:rFonts w:cstheme="minorHAnsi"/>
              <w:i/>
              <w:iCs/>
              <w:sz w:val="16"/>
              <w:szCs w:val="16"/>
            </w:rPr>
            <w:t>Corporate Communications</w:t>
          </w:r>
        </w:p>
        <w:p w:rsidR="00C87BCB" w:rsidRPr="009B137E" w:rsidRDefault="00C87BCB" w:rsidP="003A6C9C">
          <w:pPr>
            <w:pStyle w:val="Footer"/>
            <w:jc w:val="right"/>
            <w:rPr>
              <w:rFonts w:cstheme="minorHAnsi"/>
              <w:sz w:val="16"/>
              <w:szCs w:val="16"/>
            </w:rPr>
          </w:pPr>
          <w:r w:rsidRPr="009B137E">
            <w:rPr>
              <w:rFonts w:cstheme="minorHAnsi"/>
              <w:sz w:val="16"/>
              <w:szCs w:val="16"/>
            </w:rPr>
            <w:t>335 Queen Street</w:t>
          </w:r>
        </w:p>
        <w:p w:rsidR="00C87BCB" w:rsidRPr="009B137E" w:rsidRDefault="00C87BCB" w:rsidP="003A6C9C">
          <w:pPr>
            <w:pStyle w:val="Footer"/>
            <w:jc w:val="right"/>
            <w:rPr>
              <w:rFonts w:cstheme="minorHAnsi"/>
              <w:sz w:val="16"/>
              <w:szCs w:val="16"/>
            </w:rPr>
          </w:pPr>
          <w:r w:rsidRPr="009B137E">
            <w:rPr>
              <w:rFonts w:cstheme="minorHAnsi"/>
              <w:sz w:val="16"/>
              <w:szCs w:val="16"/>
            </w:rPr>
            <w:t>Fredericton, NB  E3B 1B1</w:t>
          </w:r>
        </w:p>
        <w:p w:rsidR="00C87BCB" w:rsidRPr="009B137E" w:rsidRDefault="00C87BCB" w:rsidP="003A6C9C">
          <w:pPr>
            <w:pStyle w:val="Footer"/>
            <w:jc w:val="right"/>
            <w:rPr>
              <w:rFonts w:cstheme="minorHAnsi"/>
              <w:sz w:val="16"/>
              <w:szCs w:val="16"/>
            </w:rPr>
          </w:pPr>
          <w:r>
            <w:rPr>
              <w:rFonts w:cstheme="minorHAnsi"/>
              <w:sz w:val="16"/>
              <w:szCs w:val="16"/>
            </w:rPr>
            <w:t>T 506-460-2181 / F 506-460-22</w:t>
          </w:r>
          <w:r w:rsidRPr="009B137E">
            <w:rPr>
              <w:rFonts w:cstheme="minorHAnsi"/>
              <w:sz w:val="16"/>
              <w:szCs w:val="16"/>
            </w:rPr>
            <w:t>4</w:t>
          </w:r>
          <w:r>
            <w:rPr>
              <w:rFonts w:cstheme="minorHAnsi"/>
              <w:sz w:val="16"/>
              <w:szCs w:val="16"/>
            </w:rPr>
            <w:t>2</w:t>
          </w:r>
        </w:p>
      </w:tc>
      <w:tc>
        <w:tcPr>
          <w:tcW w:w="4788" w:type="dxa"/>
          <w:shd w:val="clear" w:color="auto" w:fill="auto"/>
        </w:tcPr>
        <w:p w:rsidR="00C87BCB" w:rsidRPr="009B137E" w:rsidRDefault="00C87BCB" w:rsidP="003A6C9C">
          <w:pPr>
            <w:pStyle w:val="Heading1"/>
            <w:rPr>
              <w:rFonts w:asciiTheme="minorHAnsi" w:hAnsiTheme="minorHAnsi" w:cstheme="minorHAnsi"/>
              <w:color w:val="auto"/>
              <w:sz w:val="16"/>
              <w:szCs w:val="16"/>
            </w:rPr>
          </w:pPr>
          <w:r w:rsidRPr="009B137E">
            <w:rPr>
              <w:rFonts w:asciiTheme="minorHAnsi" w:hAnsiTheme="minorHAnsi" w:cstheme="minorHAnsi"/>
              <w:color w:val="auto"/>
              <w:sz w:val="16"/>
              <w:szCs w:val="16"/>
            </w:rPr>
            <w:t>Ville de Fredericton</w:t>
          </w:r>
        </w:p>
        <w:p w:rsidR="00C87BCB" w:rsidRPr="009B137E" w:rsidRDefault="00C87BCB" w:rsidP="003A6C9C">
          <w:pPr>
            <w:pStyle w:val="Footer"/>
            <w:rPr>
              <w:rFonts w:cstheme="minorHAnsi"/>
              <w:sz w:val="16"/>
              <w:szCs w:val="16"/>
              <w:lang w:val="fr-CA"/>
            </w:rPr>
          </w:pPr>
          <w:r w:rsidRPr="009B137E">
            <w:rPr>
              <w:rFonts w:cstheme="minorHAnsi"/>
              <w:i/>
              <w:iCs/>
              <w:sz w:val="16"/>
              <w:szCs w:val="16"/>
              <w:lang w:val="fr-CA"/>
            </w:rPr>
            <w:t>Communications générales</w:t>
          </w:r>
        </w:p>
        <w:p w:rsidR="00C87BCB" w:rsidRPr="009B137E" w:rsidRDefault="00C87BCB" w:rsidP="003A6C9C">
          <w:pPr>
            <w:pStyle w:val="Footer"/>
            <w:rPr>
              <w:rFonts w:cstheme="minorHAnsi"/>
              <w:sz w:val="16"/>
              <w:szCs w:val="16"/>
              <w:lang w:val="fr-CA"/>
            </w:rPr>
          </w:pPr>
          <w:r w:rsidRPr="009B137E">
            <w:rPr>
              <w:rFonts w:cstheme="minorHAnsi"/>
              <w:sz w:val="16"/>
              <w:szCs w:val="16"/>
              <w:lang w:val="fr-CA"/>
            </w:rPr>
            <w:t>335, rue Queen</w:t>
          </w:r>
        </w:p>
        <w:p w:rsidR="00C87BCB" w:rsidRPr="00280BBE" w:rsidRDefault="00C87BCB" w:rsidP="003A6C9C">
          <w:pPr>
            <w:pStyle w:val="Footer"/>
            <w:rPr>
              <w:rFonts w:cstheme="minorHAnsi"/>
              <w:sz w:val="16"/>
              <w:szCs w:val="16"/>
              <w:lang w:val="it-IT"/>
            </w:rPr>
          </w:pPr>
          <w:r w:rsidRPr="00280BBE">
            <w:rPr>
              <w:rFonts w:cstheme="minorHAnsi"/>
              <w:sz w:val="16"/>
              <w:szCs w:val="16"/>
              <w:lang w:val="it-IT"/>
            </w:rPr>
            <w:t>Fredericton (N.-B.)  E3B 1B1</w:t>
          </w:r>
        </w:p>
        <w:p w:rsidR="00C87BCB" w:rsidRPr="00280BBE" w:rsidRDefault="00C87BCB" w:rsidP="00280BBE">
          <w:pPr>
            <w:pStyle w:val="Footer"/>
            <w:rPr>
              <w:rFonts w:cstheme="minorHAnsi"/>
              <w:sz w:val="16"/>
              <w:szCs w:val="16"/>
              <w:lang w:val="it-IT"/>
            </w:rPr>
          </w:pPr>
          <w:r w:rsidRPr="00280BBE">
            <w:rPr>
              <w:rFonts w:cstheme="minorHAnsi"/>
              <w:sz w:val="16"/>
              <w:szCs w:val="16"/>
              <w:lang w:val="it-IT"/>
            </w:rPr>
            <w:t>T</w:t>
          </w:r>
          <w:r w:rsidR="00280BBE">
            <w:rPr>
              <w:rFonts w:cstheme="minorHAnsi"/>
              <w:sz w:val="16"/>
              <w:szCs w:val="16"/>
              <w:lang w:val="it-IT"/>
            </w:rPr>
            <w:t xml:space="preserve"> 506-460-2181 / F</w:t>
          </w:r>
          <w:r w:rsidRPr="00280BBE">
            <w:rPr>
              <w:rFonts w:cstheme="minorHAnsi"/>
              <w:sz w:val="16"/>
              <w:szCs w:val="16"/>
              <w:lang w:val="it-IT"/>
            </w:rPr>
            <w:t xml:space="preserve"> 506-460-2242</w:t>
          </w:r>
        </w:p>
      </w:tc>
    </w:tr>
    <w:tr w:rsidR="00C87BCB" w:rsidRPr="009B137E" w:rsidTr="003A6C9C">
      <w:trPr>
        <w:trHeight w:val="373"/>
      </w:trPr>
      <w:tc>
        <w:tcPr>
          <w:tcW w:w="9576" w:type="dxa"/>
          <w:gridSpan w:val="2"/>
        </w:tcPr>
        <w:p w:rsidR="00C87BCB" w:rsidRPr="009B137E" w:rsidRDefault="00C87BCB" w:rsidP="003A6C9C">
          <w:pPr>
            <w:pStyle w:val="Footer"/>
            <w:jc w:val="center"/>
            <w:rPr>
              <w:rFonts w:cstheme="minorHAnsi"/>
              <w:b/>
              <w:bCs/>
              <w:sz w:val="16"/>
              <w:lang w:val="en-US"/>
            </w:rPr>
          </w:pPr>
          <w:r w:rsidRPr="009B137E">
            <w:rPr>
              <w:rFonts w:cstheme="minorHAnsi"/>
              <w:b/>
              <w:bCs/>
              <w:sz w:val="16"/>
              <w:lang w:val="en-US"/>
            </w:rPr>
            <w:t>www.fredericton.ca</w:t>
          </w:r>
        </w:p>
        <w:p w:rsidR="00C87BCB" w:rsidRPr="009B137E" w:rsidRDefault="00C87BCB" w:rsidP="003A6C9C">
          <w:pPr>
            <w:pStyle w:val="Footer"/>
            <w:jc w:val="center"/>
            <w:rPr>
              <w:rFonts w:cstheme="minorHAnsi"/>
              <w:sz w:val="8"/>
              <w:lang w:val="en-US"/>
            </w:rPr>
          </w:pPr>
        </w:p>
        <w:p w:rsidR="00C87BCB" w:rsidRPr="009B137E" w:rsidRDefault="00C87BCB" w:rsidP="003A6C9C">
          <w:pPr>
            <w:pStyle w:val="Footer"/>
            <w:jc w:val="center"/>
            <w:rPr>
              <w:rFonts w:cstheme="minorHAnsi"/>
              <w:sz w:val="16"/>
            </w:rPr>
          </w:pPr>
          <w:r w:rsidRPr="009B137E">
            <w:rPr>
              <w:rFonts w:cstheme="minorHAnsi"/>
              <w:sz w:val="8"/>
              <w:lang w:val="en-US"/>
            </w:rPr>
            <w:t>COR-FRM-102, V. 1.8, Issued 12/12/17</w:t>
          </w:r>
        </w:p>
      </w:tc>
    </w:tr>
  </w:tbl>
  <w:p w:rsidR="00C87BCB" w:rsidRPr="001530EE" w:rsidRDefault="00C87BCB" w:rsidP="001530EE">
    <w:pPr>
      <w:pStyle w:val="Footer"/>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EA" w:rsidRDefault="003F2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44" w:rsidRDefault="00915B44" w:rsidP="001530EE">
      <w:r>
        <w:separator/>
      </w:r>
    </w:p>
  </w:footnote>
  <w:footnote w:type="continuationSeparator" w:id="0">
    <w:p w:rsidR="00915B44" w:rsidRDefault="00915B44" w:rsidP="00153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EA" w:rsidRDefault="003F2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CB" w:rsidRDefault="00C87BCB" w:rsidP="001530EE">
    <w:pPr>
      <w:pStyle w:val="Header"/>
      <w:jc w:val="center"/>
    </w:pPr>
    <w:r w:rsidRPr="001530EE">
      <w:rPr>
        <w:noProof/>
        <w:lang w:eastAsia="en-CA"/>
      </w:rPr>
      <w:drawing>
        <wp:inline distT="0" distB="0" distL="0" distR="0">
          <wp:extent cx="2359025" cy="357505"/>
          <wp:effectExtent l="19050" t="0" r="317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359025" cy="357505"/>
                  </a:xfrm>
                  <a:prstGeom prst="rect">
                    <a:avLst/>
                  </a:prstGeom>
                  <a:noFill/>
                  <a:ln w="9525">
                    <a:noFill/>
                    <a:miter lim="800000"/>
                    <a:headEnd/>
                    <a:tailEnd/>
                  </a:ln>
                </pic:spPr>
              </pic:pic>
            </a:graphicData>
          </a:graphic>
        </wp:inline>
      </w:drawing>
    </w:r>
  </w:p>
  <w:p w:rsidR="00C87BCB" w:rsidRDefault="00C87BCB" w:rsidP="001530EE">
    <w:pPr>
      <w:pStyle w:val="Header"/>
      <w:jc w:val="center"/>
    </w:pPr>
  </w:p>
  <w:p w:rsidR="00C87BCB" w:rsidRDefault="00C87BCB" w:rsidP="001530E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EA" w:rsidRDefault="003F2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C51"/>
    <w:multiLevelType w:val="hybridMultilevel"/>
    <w:tmpl w:val="80BE85FC"/>
    <w:lvl w:ilvl="0" w:tplc="7FE4BE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8C2D8A"/>
    <w:multiLevelType w:val="hybridMultilevel"/>
    <w:tmpl w:val="A0FC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C2567"/>
    <w:multiLevelType w:val="hybridMultilevel"/>
    <w:tmpl w:val="341A1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8136DE"/>
    <w:multiLevelType w:val="hybridMultilevel"/>
    <w:tmpl w:val="41A85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AF1B42"/>
    <w:multiLevelType w:val="hybridMultilevel"/>
    <w:tmpl w:val="80BE85FC"/>
    <w:lvl w:ilvl="0" w:tplc="7FE4BE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A8F24DE"/>
    <w:multiLevelType w:val="hybridMultilevel"/>
    <w:tmpl w:val="5204FDA6"/>
    <w:lvl w:ilvl="0" w:tplc="F482C456">
      <w:start w:val="1"/>
      <w:numFmt w:val="bullet"/>
      <w:lvlText w:val=""/>
      <w:lvlJc w:val="left"/>
      <w:pPr>
        <w:tabs>
          <w:tab w:val="num" w:pos="720"/>
        </w:tabs>
        <w:ind w:left="720" w:hanging="360"/>
      </w:pPr>
      <w:rPr>
        <w:rFonts w:ascii="Wingdings 2" w:hAnsi="Wingdings 2" w:hint="default"/>
      </w:rPr>
    </w:lvl>
    <w:lvl w:ilvl="1" w:tplc="CB701C7C" w:tentative="1">
      <w:start w:val="1"/>
      <w:numFmt w:val="bullet"/>
      <w:lvlText w:val=""/>
      <w:lvlJc w:val="left"/>
      <w:pPr>
        <w:tabs>
          <w:tab w:val="num" w:pos="1440"/>
        </w:tabs>
        <w:ind w:left="1440" w:hanging="360"/>
      </w:pPr>
      <w:rPr>
        <w:rFonts w:ascii="Wingdings 2" w:hAnsi="Wingdings 2" w:hint="default"/>
      </w:rPr>
    </w:lvl>
    <w:lvl w:ilvl="2" w:tplc="3D961BE2" w:tentative="1">
      <w:start w:val="1"/>
      <w:numFmt w:val="bullet"/>
      <w:lvlText w:val=""/>
      <w:lvlJc w:val="left"/>
      <w:pPr>
        <w:tabs>
          <w:tab w:val="num" w:pos="2160"/>
        </w:tabs>
        <w:ind w:left="2160" w:hanging="360"/>
      </w:pPr>
      <w:rPr>
        <w:rFonts w:ascii="Wingdings 2" w:hAnsi="Wingdings 2" w:hint="default"/>
      </w:rPr>
    </w:lvl>
    <w:lvl w:ilvl="3" w:tplc="FA0C4024" w:tentative="1">
      <w:start w:val="1"/>
      <w:numFmt w:val="bullet"/>
      <w:lvlText w:val=""/>
      <w:lvlJc w:val="left"/>
      <w:pPr>
        <w:tabs>
          <w:tab w:val="num" w:pos="2880"/>
        </w:tabs>
        <w:ind w:left="2880" w:hanging="360"/>
      </w:pPr>
      <w:rPr>
        <w:rFonts w:ascii="Wingdings 2" w:hAnsi="Wingdings 2" w:hint="default"/>
      </w:rPr>
    </w:lvl>
    <w:lvl w:ilvl="4" w:tplc="1EB454DC" w:tentative="1">
      <w:start w:val="1"/>
      <w:numFmt w:val="bullet"/>
      <w:lvlText w:val=""/>
      <w:lvlJc w:val="left"/>
      <w:pPr>
        <w:tabs>
          <w:tab w:val="num" w:pos="3600"/>
        </w:tabs>
        <w:ind w:left="3600" w:hanging="360"/>
      </w:pPr>
      <w:rPr>
        <w:rFonts w:ascii="Wingdings 2" w:hAnsi="Wingdings 2" w:hint="default"/>
      </w:rPr>
    </w:lvl>
    <w:lvl w:ilvl="5" w:tplc="D1761D5A" w:tentative="1">
      <w:start w:val="1"/>
      <w:numFmt w:val="bullet"/>
      <w:lvlText w:val=""/>
      <w:lvlJc w:val="left"/>
      <w:pPr>
        <w:tabs>
          <w:tab w:val="num" w:pos="4320"/>
        </w:tabs>
        <w:ind w:left="4320" w:hanging="360"/>
      </w:pPr>
      <w:rPr>
        <w:rFonts w:ascii="Wingdings 2" w:hAnsi="Wingdings 2" w:hint="default"/>
      </w:rPr>
    </w:lvl>
    <w:lvl w:ilvl="6" w:tplc="4FE43326" w:tentative="1">
      <w:start w:val="1"/>
      <w:numFmt w:val="bullet"/>
      <w:lvlText w:val=""/>
      <w:lvlJc w:val="left"/>
      <w:pPr>
        <w:tabs>
          <w:tab w:val="num" w:pos="5040"/>
        </w:tabs>
        <w:ind w:left="5040" w:hanging="360"/>
      </w:pPr>
      <w:rPr>
        <w:rFonts w:ascii="Wingdings 2" w:hAnsi="Wingdings 2" w:hint="default"/>
      </w:rPr>
    </w:lvl>
    <w:lvl w:ilvl="7" w:tplc="C72A4CDE" w:tentative="1">
      <w:start w:val="1"/>
      <w:numFmt w:val="bullet"/>
      <w:lvlText w:val=""/>
      <w:lvlJc w:val="left"/>
      <w:pPr>
        <w:tabs>
          <w:tab w:val="num" w:pos="5760"/>
        </w:tabs>
        <w:ind w:left="5760" w:hanging="360"/>
      </w:pPr>
      <w:rPr>
        <w:rFonts w:ascii="Wingdings 2" w:hAnsi="Wingdings 2" w:hint="default"/>
      </w:rPr>
    </w:lvl>
    <w:lvl w:ilvl="8" w:tplc="35A8E8D6" w:tentative="1">
      <w:start w:val="1"/>
      <w:numFmt w:val="bullet"/>
      <w:lvlText w:val=""/>
      <w:lvlJc w:val="left"/>
      <w:pPr>
        <w:tabs>
          <w:tab w:val="num" w:pos="6480"/>
        </w:tabs>
        <w:ind w:left="6480" w:hanging="360"/>
      </w:pPr>
      <w:rPr>
        <w:rFonts w:ascii="Wingdings 2" w:hAnsi="Wingdings 2" w:hint="default"/>
      </w:rPr>
    </w:lvl>
  </w:abstractNum>
  <w:abstractNum w:abstractNumId="6">
    <w:nsid w:val="7E8E5B67"/>
    <w:multiLevelType w:val="hybridMultilevel"/>
    <w:tmpl w:val="A0FC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Vallieres">
    <w15:presenceInfo w15:providerId="Windows Live" w15:userId="bd97a4da6e202a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1530EE"/>
    <w:rsid w:val="000216DE"/>
    <w:rsid w:val="00027056"/>
    <w:rsid w:val="00066777"/>
    <w:rsid w:val="00073CF6"/>
    <w:rsid w:val="001423D9"/>
    <w:rsid w:val="001530EE"/>
    <w:rsid w:val="0016280B"/>
    <w:rsid w:val="0017526C"/>
    <w:rsid w:val="001834EE"/>
    <w:rsid w:val="00184BC9"/>
    <w:rsid w:val="001D775B"/>
    <w:rsid w:val="00222C14"/>
    <w:rsid w:val="00244C81"/>
    <w:rsid w:val="002676FB"/>
    <w:rsid w:val="00274F6E"/>
    <w:rsid w:val="002769BE"/>
    <w:rsid w:val="00280BBE"/>
    <w:rsid w:val="002A5673"/>
    <w:rsid w:val="002B1859"/>
    <w:rsid w:val="002E4EE5"/>
    <w:rsid w:val="002E560B"/>
    <w:rsid w:val="0031742A"/>
    <w:rsid w:val="003A6C9C"/>
    <w:rsid w:val="003F28EA"/>
    <w:rsid w:val="00481125"/>
    <w:rsid w:val="00497D8B"/>
    <w:rsid w:val="004F100D"/>
    <w:rsid w:val="00540120"/>
    <w:rsid w:val="00551EB9"/>
    <w:rsid w:val="00576F42"/>
    <w:rsid w:val="005E6D8B"/>
    <w:rsid w:val="00601E8F"/>
    <w:rsid w:val="0061110B"/>
    <w:rsid w:val="0063100F"/>
    <w:rsid w:val="006348D4"/>
    <w:rsid w:val="00684BCF"/>
    <w:rsid w:val="00687986"/>
    <w:rsid w:val="00760AFB"/>
    <w:rsid w:val="007A1216"/>
    <w:rsid w:val="007A4EEA"/>
    <w:rsid w:val="007C775A"/>
    <w:rsid w:val="007D0338"/>
    <w:rsid w:val="00800AF8"/>
    <w:rsid w:val="00840532"/>
    <w:rsid w:val="00842EB6"/>
    <w:rsid w:val="00861D5E"/>
    <w:rsid w:val="00876206"/>
    <w:rsid w:val="008D50DA"/>
    <w:rsid w:val="00915B44"/>
    <w:rsid w:val="0091650A"/>
    <w:rsid w:val="00936250"/>
    <w:rsid w:val="009B137E"/>
    <w:rsid w:val="009E1F92"/>
    <w:rsid w:val="00A165BB"/>
    <w:rsid w:val="00A27ABD"/>
    <w:rsid w:val="00A97BC0"/>
    <w:rsid w:val="00AA26EA"/>
    <w:rsid w:val="00AA4F2A"/>
    <w:rsid w:val="00AB5EC2"/>
    <w:rsid w:val="00AF4485"/>
    <w:rsid w:val="00B141EE"/>
    <w:rsid w:val="00B223E6"/>
    <w:rsid w:val="00BB060B"/>
    <w:rsid w:val="00BC09B4"/>
    <w:rsid w:val="00BF3381"/>
    <w:rsid w:val="00C735D8"/>
    <w:rsid w:val="00C87BCB"/>
    <w:rsid w:val="00CD6BD2"/>
    <w:rsid w:val="00CE2842"/>
    <w:rsid w:val="00CE3188"/>
    <w:rsid w:val="00D239B2"/>
    <w:rsid w:val="00D9163A"/>
    <w:rsid w:val="00D91C02"/>
    <w:rsid w:val="00DA1418"/>
    <w:rsid w:val="00DB2E23"/>
    <w:rsid w:val="00DC757A"/>
    <w:rsid w:val="00DF1B9F"/>
    <w:rsid w:val="00E043D8"/>
    <w:rsid w:val="00E06E50"/>
    <w:rsid w:val="00E1024B"/>
    <w:rsid w:val="00E605CF"/>
    <w:rsid w:val="00E740AC"/>
    <w:rsid w:val="00ED1111"/>
    <w:rsid w:val="00ED5B9A"/>
    <w:rsid w:val="00F17BC9"/>
    <w:rsid w:val="00F430A9"/>
    <w:rsid w:val="00F663B8"/>
    <w:rsid w:val="00FC5767"/>
    <w:rsid w:val="00FE5E0F"/>
    <w:rsid w:val="00FE6ACB"/>
    <w:rsid w:val="00FE7474"/>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7A"/>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30EE"/>
    <w:pPr>
      <w:keepNext/>
      <w:spacing w:before="120"/>
      <w:outlineLvl w:val="0"/>
    </w:pPr>
    <w:rPr>
      <w:rFonts w:ascii="Arial" w:hAnsi="Arial" w:cs="Arial"/>
      <w:b/>
      <w:bCs/>
      <w:color w:val="333399"/>
      <w:sz w:val="18"/>
      <w:lang w:val="fr-CA"/>
    </w:rPr>
  </w:style>
  <w:style w:type="paragraph" w:styleId="Heading4">
    <w:name w:val="heading 4"/>
    <w:basedOn w:val="Normal"/>
    <w:next w:val="Normal"/>
    <w:link w:val="Heading4Char"/>
    <w:uiPriority w:val="9"/>
    <w:semiHidden/>
    <w:unhideWhenUsed/>
    <w:qFormat/>
    <w:rsid w:val="00A165B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E605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0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530EE"/>
  </w:style>
  <w:style w:type="paragraph" w:styleId="Footer">
    <w:name w:val="footer"/>
    <w:basedOn w:val="Normal"/>
    <w:link w:val="FooterChar"/>
    <w:unhideWhenUsed/>
    <w:rsid w:val="001530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530EE"/>
  </w:style>
  <w:style w:type="paragraph" w:styleId="BalloonText">
    <w:name w:val="Balloon Text"/>
    <w:basedOn w:val="Normal"/>
    <w:link w:val="BalloonTextChar"/>
    <w:uiPriority w:val="99"/>
    <w:semiHidden/>
    <w:unhideWhenUsed/>
    <w:rsid w:val="001530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0EE"/>
    <w:rPr>
      <w:rFonts w:ascii="Tahoma" w:hAnsi="Tahoma" w:cs="Tahoma"/>
      <w:sz w:val="16"/>
      <w:szCs w:val="16"/>
    </w:rPr>
  </w:style>
  <w:style w:type="character" w:customStyle="1" w:styleId="Heading1Char">
    <w:name w:val="Heading 1 Char"/>
    <w:basedOn w:val="DefaultParagraphFont"/>
    <w:link w:val="Heading1"/>
    <w:rsid w:val="001530EE"/>
    <w:rPr>
      <w:rFonts w:ascii="Arial" w:eastAsia="Times New Roman" w:hAnsi="Arial" w:cs="Arial"/>
      <w:b/>
      <w:bCs/>
      <w:color w:val="333399"/>
      <w:sz w:val="18"/>
      <w:szCs w:val="24"/>
      <w:lang w:val="fr-CA"/>
    </w:rPr>
  </w:style>
  <w:style w:type="character" w:styleId="Hyperlink">
    <w:name w:val="Hyperlink"/>
    <w:basedOn w:val="DefaultParagraphFont"/>
    <w:uiPriority w:val="99"/>
    <w:unhideWhenUsed/>
    <w:rsid w:val="0016280B"/>
    <w:rPr>
      <w:color w:val="0000FF" w:themeColor="hyperlink"/>
      <w:u w:val="single"/>
    </w:rPr>
  </w:style>
  <w:style w:type="character" w:customStyle="1" w:styleId="Heading9Char">
    <w:name w:val="Heading 9 Char"/>
    <w:basedOn w:val="DefaultParagraphFont"/>
    <w:link w:val="Heading9"/>
    <w:uiPriority w:val="9"/>
    <w:semiHidden/>
    <w:rsid w:val="00E605CF"/>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E605CF"/>
    <w:pPr>
      <w:jc w:val="right"/>
    </w:pPr>
    <w:rPr>
      <w:color w:val="000080"/>
      <w:sz w:val="18"/>
      <w:lang w:val="en-US"/>
    </w:rPr>
  </w:style>
  <w:style w:type="character" w:customStyle="1" w:styleId="BodyTextChar">
    <w:name w:val="Body Text Char"/>
    <w:basedOn w:val="DefaultParagraphFont"/>
    <w:link w:val="BodyText"/>
    <w:rsid w:val="00E605CF"/>
    <w:rPr>
      <w:rFonts w:ascii="Times New Roman" w:eastAsia="Times New Roman" w:hAnsi="Times New Roman" w:cs="Times New Roman"/>
      <w:color w:val="000080"/>
      <w:sz w:val="18"/>
      <w:szCs w:val="24"/>
      <w:lang w:val="en-US"/>
    </w:rPr>
  </w:style>
  <w:style w:type="paragraph" w:styleId="BodyText2">
    <w:name w:val="Body Text 2"/>
    <w:basedOn w:val="Normal"/>
    <w:link w:val="BodyText2Char"/>
    <w:rsid w:val="00E605CF"/>
    <w:rPr>
      <w:rFonts w:ascii="Arial" w:hAnsi="Arial" w:cs="Arial"/>
      <w:sz w:val="18"/>
      <w:lang w:val="fr-CA"/>
    </w:rPr>
  </w:style>
  <w:style w:type="character" w:customStyle="1" w:styleId="BodyText2Char">
    <w:name w:val="Body Text 2 Char"/>
    <w:basedOn w:val="DefaultParagraphFont"/>
    <w:link w:val="BodyText2"/>
    <w:rsid w:val="00E605CF"/>
    <w:rPr>
      <w:rFonts w:ascii="Arial" w:eastAsia="Times New Roman" w:hAnsi="Arial" w:cs="Arial"/>
      <w:sz w:val="18"/>
      <w:szCs w:val="24"/>
      <w:lang w:val="fr-CA"/>
    </w:rPr>
  </w:style>
  <w:style w:type="paragraph" w:styleId="Title">
    <w:name w:val="Title"/>
    <w:basedOn w:val="Normal"/>
    <w:link w:val="TitleChar"/>
    <w:qFormat/>
    <w:rsid w:val="00E605CF"/>
    <w:pPr>
      <w:jc w:val="center"/>
    </w:pPr>
    <w:rPr>
      <w:rFonts w:ascii="Arial" w:hAnsi="Arial" w:cs="Arial"/>
      <w:color w:val="000000"/>
      <w:sz w:val="48"/>
    </w:rPr>
  </w:style>
  <w:style w:type="character" w:customStyle="1" w:styleId="TitleChar">
    <w:name w:val="Title Char"/>
    <w:basedOn w:val="DefaultParagraphFont"/>
    <w:link w:val="Title"/>
    <w:rsid w:val="00E605CF"/>
    <w:rPr>
      <w:rFonts w:ascii="Arial" w:eastAsia="Times New Roman" w:hAnsi="Arial" w:cs="Arial"/>
      <w:color w:val="000000"/>
      <w:sz w:val="48"/>
      <w:szCs w:val="24"/>
    </w:rPr>
  </w:style>
  <w:style w:type="character" w:customStyle="1" w:styleId="Heading4Char">
    <w:name w:val="Heading 4 Char"/>
    <w:basedOn w:val="DefaultParagraphFont"/>
    <w:link w:val="Heading4"/>
    <w:uiPriority w:val="9"/>
    <w:semiHidden/>
    <w:rsid w:val="00A165B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540120"/>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A5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44C8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44C81"/>
    <w:rPr>
      <w:rFonts w:ascii="Consolas" w:hAnsi="Consolas" w:cs="Consolas"/>
      <w:sz w:val="21"/>
      <w:szCs w:val="21"/>
      <w:lang w:val="en-US"/>
    </w:rPr>
  </w:style>
  <w:style w:type="character" w:styleId="CommentReference">
    <w:name w:val="annotation reference"/>
    <w:basedOn w:val="DefaultParagraphFont"/>
    <w:uiPriority w:val="99"/>
    <w:semiHidden/>
    <w:unhideWhenUsed/>
    <w:rsid w:val="00861D5E"/>
    <w:rPr>
      <w:sz w:val="16"/>
      <w:szCs w:val="16"/>
    </w:rPr>
  </w:style>
  <w:style w:type="paragraph" w:styleId="CommentText">
    <w:name w:val="annotation text"/>
    <w:basedOn w:val="Normal"/>
    <w:link w:val="CommentTextChar"/>
    <w:uiPriority w:val="99"/>
    <w:semiHidden/>
    <w:unhideWhenUsed/>
    <w:rsid w:val="00861D5E"/>
    <w:rPr>
      <w:sz w:val="20"/>
      <w:szCs w:val="20"/>
    </w:rPr>
  </w:style>
  <w:style w:type="character" w:customStyle="1" w:styleId="CommentTextChar">
    <w:name w:val="Comment Text Char"/>
    <w:basedOn w:val="DefaultParagraphFont"/>
    <w:link w:val="CommentText"/>
    <w:uiPriority w:val="99"/>
    <w:semiHidden/>
    <w:rsid w:val="00861D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D5E"/>
    <w:rPr>
      <w:b/>
      <w:bCs/>
    </w:rPr>
  </w:style>
  <w:style w:type="character" w:customStyle="1" w:styleId="CommentSubjectChar">
    <w:name w:val="Comment Subject Char"/>
    <w:basedOn w:val="CommentTextChar"/>
    <w:link w:val="CommentSubject"/>
    <w:uiPriority w:val="99"/>
    <w:semiHidden/>
    <w:rsid w:val="00861D5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7A"/>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30EE"/>
    <w:pPr>
      <w:keepNext/>
      <w:spacing w:before="120"/>
      <w:outlineLvl w:val="0"/>
    </w:pPr>
    <w:rPr>
      <w:rFonts w:ascii="Arial" w:hAnsi="Arial" w:cs="Arial"/>
      <w:b/>
      <w:bCs/>
      <w:color w:val="333399"/>
      <w:sz w:val="18"/>
      <w:lang w:val="fr-CA"/>
    </w:rPr>
  </w:style>
  <w:style w:type="paragraph" w:styleId="Heading4">
    <w:name w:val="heading 4"/>
    <w:basedOn w:val="Normal"/>
    <w:next w:val="Normal"/>
    <w:link w:val="Heading4Char"/>
    <w:uiPriority w:val="9"/>
    <w:semiHidden/>
    <w:unhideWhenUsed/>
    <w:qFormat/>
    <w:rsid w:val="00A165B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E605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0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530EE"/>
  </w:style>
  <w:style w:type="paragraph" w:styleId="Footer">
    <w:name w:val="footer"/>
    <w:basedOn w:val="Normal"/>
    <w:link w:val="FooterChar"/>
    <w:unhideWhenUsed/>
    <w:rsid w:val="001530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530EE"/>
  </w:style>
  <w:style w:type="paragraph" w:styleId="BalloonText">
    <w:name w:val="Balloon Text"/>
    <w:basedOn w:val="Normal"/>
    <w:link w:val="BalloonTextChar"/>
    <w:uiPriority w:val="99"/>
    <w:semiHidden/>
    <w:unhideWhenUsed/>
    <w:rsid w:val="001530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0EE"/>
    <w:rPr>
      <w:rFonts w:ascii="Tahoma" w:hAnsi="Tahoma" w:cs="Tahoma"/>
      <w:sz w:val="16"/>
      <w:szCs w:val="16"/>
    </w:rPr>
  </w:style>
  <w:style w:type="character" w:customStyle="1" w:styleId="Heading1Char">
    <w:name w:val="Heading 1 Char"/>
    <w:basedOn w:val="DefaultParagraphFont"/>
    <w:link w:val="Heading1"/>
    <w:rsid w:val="001530EE"/>
    <w:rPr>
      <w:rFonts w:ascii="Arial" w:eastAsia="Times New Roman" w:hAnsi="Arial" w:cs="Arial"/>
      <w:b/>
      <w:bCs/>
      <w:color w:val="333399"/>
      <w:sz w:val="18"/>
      <w:szCs w:val="24"/>
      <w:lang w:val="fr-CA"/>
    </w:rPr>
  </w:style>
  <w:style w:type="character" w:styleId="Hyperlink">
    <w:name w:val="Hyperlink"/>
    <w:basedOn w:val="DefaultParagraphFont"/>
    <w:uiPriority w:val="99"/>
    <w:unhideWhenUsed/>
    <w:rsid w:val="0016280B"/>
    <w:rPr>
      <w:color w:val="0000FF" w:themeColor="hyperlink"/>
      <w:u w:val="single"/>
    </w:rPr>
  </w:style>
  <w:style w:type="character" w:customStyle="1" w:styleId="Heading9Char">
    <w:name w:val="Heading 9 Char"/>
    <w:basedOn w:val="DefaultParagraphFont"/>
    <w:link w:val="Heading9"/>
    <w:uiPriority w:val="9"/>
    <w:semiHidden/>
    <w:rsid w:val="00E605CF"/>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E605CF"/>
    <w:pPr>
      <w:jc w:val="right"/>
    </w:pPr>
    <w:rPr>
      <w:color w:val="000080"/>
      <w:sz w:val="18"/>
      <w:lang w:val="en-US"/>
    </w:rPr>
  </w:style>
  <w:style w:type="character" w:customStyle="1" w:styleId="BodyTextChar">
    <w:name w:val="Body Text Char"/>
    <w:basedOn w:val="DefaultParagraphFont"/>
    <w:link w:val="BodyText"/>
    <w:rsid w:val="00E605CF"/>
    <w:rPr>
      <w:rFonts w:ascii="Times New Roman" w:eastAsia="Times New Roman" w:hAnsi="Times New Roman" w:cs="Times New Roman"/>
      <w:color w:val="000080"/>
      <w:sz w:val="18"/>
      <w:szCs w:val="24"/>
      <w:lang w:val="en-US"/>
    </w:rPr>
  </w:style>
  <w:style w:type="paragraph" w:styleId="BodyText2">
    <w:name w:val="Body Text 2"/>
    <w:basedOn w:val="Normal"/>
    <w:link w:val="BodyText2Char"/>
    <w:rsid w:val="00E605CF"/>
    <w:rPr>
      <w:rFonts w:ascii="Arial" w:hAnsi="Arial" w:cs="Arial"/>
      <w:sz w:val="18"/>
      <w:lang w:val="fr-CA"/>
    </w:rPr>
  </w:style>
  <w:style w:type="character" w:customStyle="1" w:styleId="BodyText2Char">
    <w:name w:val="Body Text 2 Char"/>
    <w:basedOn w:val="DefaultParagraphFont"/>
    <w:link w:val="BodyText2"/>
    <w:rsid w:val="00E605CF"/>
    <w:rPr>
      <w:rFonts w:ascii="Arial" w:eastAsia="Times New Roman" w:hAnsi="Arial" w:cs="Arial"/>
      <w:sz w:val="18"/>
      <w:szCs w:val="24"/>
      <w:lang w:val="fr-CA"/>
    </w:rPr>
  </w:style>
  <w:style w:type="paragraph" w:styleId="Title">
    <w:name w:val="Title"/>
    <w:basedOn w:val="Normal"/>
    <w:link w:val="TitleChar"/>
    <w:qFormat/>
    <w:rsid w:val="00E605CF"/>
    <w:pPr>
      <w:jc w:val="center"/>
    </w:pPr>
    <w:rPr>
      <w:rFonts w:ascii="Arial" w:hAnsi="Arial" w:cs="Arial"/>
      <w:color w:val="000000"/>
      <w:sz w:val="48"/>
    </w:rPr>
  </w:style>
  <w:style w:type="character" w:customStyle="1" w:styleId="TitleChar">
    <w:name w:val="Title Char"/>
    <w:basedOn w:val="DefaultParagraphFont"/>
    <w:link w:val="Title"/>
    <w:rsid w:val="00E605CF"/>
    <w:rPr>
      <w:rFonts w:ascii="Arial" w:eastAsia="Times New Roman" w:hAnsi="Arial" w:cs="Arial"/>
      <w:color w:val="000000"/>
      <w:sz w:val="48"/>
      <w:szCs w:val="24"/>
    </w:rPr>
  </w:style>
  <w:style w:type="character" w:customStyle="1" w:styleId="Heading4Char">
    <w:name w:val="Heading 4 Char"/>
    <w:basedOn w:val="DefaultParagraphFont"/>
    <w:link w:val="Heading4"/>
    <w:uiPriority w:val="9"/>
    <w:semiHidden/>
    <w:rsid w:val="00A165B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540120"/>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A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44C8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44C81"/>
    <w:rPr>
      <w:rFonts w:ascii="Consolas" w:hAnsi="Consolas" w:cs="Consolas"/>
      <w:sz w:val="21"/>
      <w:szCs w:val="21"/>
      <w:lang w:val="en-US"/>
    </w:rPr>
  </w:style>
  <w:style w:type="character" w:styleId="CommentReference">
    <w:name w:val="annotation reference"/>
    <w:basedOn w:val="DefaultParagraphFont"/>
    <w:uiPriority w:val="99"/>
    <w:semiHidden/>
    <w:unhideWhenUsed/>
    <w:rsid w:val="00861D5E"/>
    <w:rPr>
      <w:sz w:val="16"/>
      <w:szCs w:val="16"/>
    </w:rPr>
  </w:style>
  <w:style w:type="paragraph" w:styleId="CommentText">
    <w:name w:val="annotation text"/>
    <w:basedOn w:val="Normal"/>
    <w:link w:val="CommentTextChar"/>
    <w:uiPriority w:val="99"/>
    <w:semiHidden/>
    <w:unhideWhenUsed/>
    <w:rsid w:val="00861D5E"/>
    <w:rPr>
      <w:sz w:val="20"/>
      <w:szCs w:val="20"/>
    </w:rPr>
  </w:style>
  <w:style w:type="character" w:customStyle="1" w:styleId="CommentTextChar">
    <w:name w:val="Comment Text Char"/>
    <w:basedOn w:val="DefaultParagraphFont"/>
    <w:link w:val="CommentText"/>
    <w:uiPriority w:val="99"/>
    <w:semiHidden/>
    <w:rsid w:val="00861D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D5E"/>
    <w:rPr>
      <w:b/>
      <w:bCs/>
    </w:rPr>
  </w:style>
  <w:style w:type="character" w:customStyle="1" w:styleId="CommentSubjectChar">
    <w:name w:val="Comment Subject Char"/>
    <w:basedOn w:val="CommentTextChar"/>
    <w:link w:val="CommentSubject"/>
    <w:uiPriority w:val="99"/>
    <w:semiHidden/>
    <w:rsid w:val="00861D5E"/>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9172870">
      <w:bodyDiv w:val="1"/>
      <w:marLeft w:val="0"/>
      <w:marRight w:val="0"/>
      <w:marTop w:val="0"/>
      <w:marBottom w:val="0"/>
      <w:divBdr>
        <w:top w:val="none" w:sz="0" w:space="0" w:color="auto"/>
        <w:left w:val="none" w:sz="0" w:space="0" w:color="auto"/>
        <w:bottom w:val="none" w:sz="0" w:space="0" w:color="auto"/>
        <w:right w:val="none" w:sz="0" w:space="0" w:color="auto"/>
      </w:divBdr>
    </w:div>
    <w:div w:id="668139983">
      <w:bodyDiv w:val="1"/>
      <w:marLeft w:val="0"/>
      <w:marRight w:val="0"/>
      <w:marTop w:val="0"/>
      <w:marBottom w:val="0"/>
      <w:divBdr>
        <w:top w:val="none" w:sz="0" w:space="0" w:color="auto"/>
        <w:left w:val="none" w:sz="0" w:space="0" w:color="auto"/>
        <w:bottom w:val="none" w:sz="0" w:space="0" w:color="auto"/>
        <w:right w:val="none" w:sz="0" w:space="0" w:color="auto"/>
      </w:divBdr>
    </w:div>
    <w:div w:id="977303301">
      <w:bodyDiv w:val="1"/>
      <w:marLeft w:val="0"/>
      <w:marRight w:val="0"/>
      <w:marTop w:val="0"/>
      <w:marBottom w:val="0"/>
      <w:divBdr>
        <w:top w:val="none" w:sz="0" w:space="0" w:color="auto"/>
        <w:left w:val="none" w:sz="0" w:space="0" w:color="auto"/>
        <w:bottom w:val="none" w:sz="0" w:space="0" w:color="auto"/>
        <w:right w:val="none" w:sz="0" w:space="0" w:color="auto"/>
      </w:divBdr>
    </w:div>
    <w:div w:id="1138692580">
      <w:bodyDiv w:val="1"/>
      <w:marLeft w:val="0"/>
      <w:marRight w:val="0"/>
      <w:marTop w:val="0"/>
      <w:marBottom w:val="0"/>
      <w:divBdr>
        <w:top w:val="none" w:sz="0" w:space="0" w:color="auto"/>
        <w:left w:val="none" w:sz="0" w:space="0" w:color="auto"/>
        <w:bottom w:val="none" w:sz="0" w:space="0" w:color="auto"/>
        <w:right w:val="none" w:sz="0" w:space="0" w:color="auto"/>
      </w:divBdr>
    </w:div>
    <w:div w:id="1761872246">
      <w:bodyDiv w:val="1"/>
      <w:marLeft w:val="0"/>
      <w:marRight w:val="0"/>
      <w:marTop w:val="0"/>
      <w:marBottom w:val="0"/>
      <w:divBdr>
        <w:top w:val="none" w:sz="0" w:space="0" w:color="auto"/>
        <w:left w:val="none" w:sz="0" w:space="0" w:color="auto"/>
        <w:bottom w:val="none" w:sz="0" w:space="0" w:color="auto"/>
        <w:right w:val="none" w:sz="0" w:space="0" w:color="auto"/>
      </w:divBdr>
    </w:div>
    <w:div w:id="19094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wayne.knorr@fredericton.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knorrw</dc:creator>
  <cp:lastModifiedBy>knorrw</cp:lastModifiedBy>
  <cp:revision>2</cp:revision>
  <cp:lastPrinted>2017-08-09T12:13:00Z</cp:lastPrinted>
  <dcterms:created xsi:type="dcterms:W3CDTF">2017-08-09T16:53:00Z</dcterms:created>
  <dcterms:modified xsi:type="dcterms:W3CDTF">2017-08-09T16:53:00Z</dcterms:modified>
</cp:coreProperties>
</file>